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A4A4" w14:textId="77777777" w:rsidR="00B035B7" w:rsidRPr="00722043" w:rsidRDefault="00946758" w:rsidP="00CF10C0">
      <w:pPr>
        <w:pStyle w:val="berschrift1"/>
        <w:tabs>
          <w:tab w:val="right" w:pos="9072"/>
        </w:tabs>
        <w:rPr>
          <w:rFonts w:ascii="Red Hat Text" w:hAnsi="Red Hat Text" w:cs="Red Hat Text"/>
          <w:bCs/>
          <w:strike w:val="0"/>
        </w:rPr>
      </w:pPr>
      <w:r w:rsidRPr="00722043">
        <w:rPr>
          <w:rFonts w:ascii="Red Hat Text" w:hAnsi="Red Hat Text" w:cs="Red Hat Text"/>
          <w:bCs/>
          <w:strike w:val="0"/>
        </w:rPr>
        <w:t>Anlage 7</w:t>
      </w:r>
    </w:p>
    <w:p w14:paraId="08C50D69" w14:textId="77777777" w:rsidR="00FD43AF" w:rsidRPr="00722043" w:rsidRDefault="00FD43AF" w:rsidP="00FD43AF">
      <w:pPr>
        <w:tabs>
          <w:tab w:val="right" w:pos="9072"/>
        </w:tabs>
        <w:rPr>
          <w:rFonts w:ascii="Red Hat Text" w:hAnsi="Red Hat Text" w:cs="Red Hat Text"/>
          <w:sz w:val="24"/>
          <w:szCs w:val="24"/>
        </w:rPr>
      </w:pPr>
      <w:r w:rsidRPr="00722043">
        <w:rPr>
          <w:rFonts w:ascii="Red Hat Text" w:hAnsi="Red Hat Text" w:cs="Red Hat Text"/>
          <w:sz w:val="24"/>
          <w:szCs w:val="24"/>
        </w:rPr>
        <w:t>zum Vertrag über die Erbringung von Leistungen in der Tagespflege</w:t>
      </w:r>
    </w:p>
    <w:p w14:paraId="0AA022DB" w14:textId="77777777" w:rsidR="00CF10C0" w:rsidRPr="0023795B" w:rsidRDefault="00CF10C0" w:rsidP="00CF10C0">
      <w:pPr>
        <w:tabs>
          <w:tab w:val="right" w:pos="9072"/>
        </w:tabs>
        <w:rPr>
          <w:rFonts w:ascii="Red Hat Text SemiBold" w:hAnsi="Red Hat Text SemiBold" w:cs="Red Hat Text SemiBold"/>
          <w:sz w:val="24"/>
        </w:rPr>
      </w:pPr>
    </w:p>
    <w:p w14:paraId="3C65D764" w14:textId="77777777" w:rsidR="009F60D8" w:rsidRPr="00CD6CCA" w:rsidRDefault="009F60D8" w:rsidP="00CF10C0">
      <w:pPr>
        <w:tabs>
          <w:tab w:val="right" w:pos="9072"/>
        </w:tabs>
        <w:rPr>
          <w:rFonts w:ascii="Rotis Semi Sans" w:hAnsi="Rotis Semi Sans"/>
          <w:sz w:val="24"/>
        </w:rPr>
      </w:pPr>
    </w:p>
    <w:p w14:paraId="2A04FB22" w14:textId="77777777" w:rsidR="00CF10C0" w:rsidRPr="00722043" w:rsidRDefault="009F60D8" w:rsidP="006009D4">
      <w:pPr>
        <w:keepNext/>
        <w:widowControl w:val="0"/>
        <w:tabs>
          <w:tab w:val="left" w:pos="567"/>
          <w:tab w:val="left" w:pos="851"/>
          <w:tab w:val="left" w:pos="1134"/>
          <w:tab w:val="left" w:pos="3402"/>
          <w:tab w:val="left" w:pos="4820"/>
          <w:tab w:val="left" w:pos="7371"/>
        </w:tabs>
        <w:autoSpaceDE w:val="0"/>
        <w:autoSpaceDN w:val="0"/>
        <w:spacing w:after="120" w:line="288" w:lineRule="auto"/>
        <w:jc w:val="center"/>
        <w:outlineLvl w:val="0"/>
        <w:rPr>
          <w:rFonts w:ascii="Red Hat Text SemiBold" w:hAnsi="Red Hat Text SemiBold" w:cs="Red Hat Text SemiBold"/>
          <w:bCs/>
          <w:spacing w:val="4"/>
          <w:sz w:val="26"/>
          <w:szCs w:val="26"/>
          <w:u w:val="single"/>
        </w:rPr>
      </w:pPr>
      <w:r w:rsidRPr="00722043">
        <w:rPr>
          <w:rFonts w:ascii="Red Hat Text SemiBold" w:hAnsi="Red Hat Text SemiBold" w:cs="Red Hat Text SemiBold"/>
          <w:bCs/>
          <w:spacing w:val="4"/>
          <w:sz w:val="26"/>
          <w:szCs w:val="26"/>
          <w:u w:val="single"/>
        </w:rPr>
        <w:t>Preisblatt zum Tagespflegevertrag</w:t>
      </w:r>
    </w:p>
    <w:p w14:paraId="1C231F18" w14:textId="77777777" w:rsidR="00CF10C0" w:rsidRDefault="00CF10C0" w:rsidP="00CF10C0">
      <w:pPr>
        <w:tabs>
          <w:tab w:val="left" w:pos="426"/>
          <w:tab w:val="left" w:pos="851"/>
          <w:tab w:val="left" w:pos="5245"/>
        </w:tabs>
        <w:rPr>
          <w:rFonts w:ascii="Rotis Semi Sans" w:hAnsi="Rotis Semi Sans"/>
          <w:sz w:val="24"/>
        </w:rPr>
      </w:pPr>
    </w:p>
    <w:p w14:paraId="0A6CAA19" w14:textId="77777777" w:rsidR="006E72F4" w:rsidRPr="0023795B" w:rsidRDefault="006E72F4" w:rsidP="006E72F4">
      <w:pPr>
        <w:numPr>
          <w:ilvl w:val="0"/>
          <w:numId w:val="39"/>
        </w:numPr>
        <w:tabs>
          <w:tab w:val="left" w:pos="426"/>
          <w:tab w:val="left" w:pos="851"/>
          <w:tab w:val="left" w:pos="5245"/>
        </w:tabs>
        <w:jc w:val="both"/>
        <w:rPr>
          <w:rFonts w:ascii="Red Hat Text SemiBold" w:hAnsi="Red Hat Text SemiBold" w:cs="Red Hat Text SemiBold"/>
          <w:b/>
          <w:sz w:val="24"/>
        </w:rPr>
      </w:pPr>
      <w:r w:rsidRPr="0023795B">
        <w:rPr>
          <w:rFonts w:ascii="Red Hat Text SemiBold" w:hAnsi="Red Hat Text SemiBold" w:cs="Red Hat Text SemiBold"/>
          <w:b/>
          <w:sz w:val="24"/>
        </w:rPr>
        <w:t>Entgelt für Fahrdienst</w:t>
      </w:r>
    </w:p>
    <w:p w14:paraId="05C63469" w14:textId="77777777" w:rsidR="00FD43AF" w:rsidRPr="006E72F4" w:rsidRDefault="00FD43AF" w:rsidP="00FD43AF">
      <w:pPr>
        <w:tabs>
          <w:tab w:val="left" w:pos="426"/>
          <w:tab w:val="left" w:pos="851"/>
          <w:tab w:val="left" w:pos="5245"/>
        </w:tabs>
        <w:ind w:left="360"/>
        <w:jc w:val="both"/>
        <w:rPr>
          <w:rFonts w:ascii="Rotis Semi Sans" w:hAnsi="Rotis Semi Sans"/>
          <w:b/>
          <w:sz w:val="24"/>
        </w:rPr>
      </w:pPr>
    </w:p>
    <w:p w14:paraId="1FD563E2" w14:textId="77777777" w:rsidR="006E72F4" w:rsidRPr="0023795B" w:rsidRDefault="006E72F4" w:rsidP="004652BD">
      <w:pPr>
        <w:tabs>
          <w:tab w:val="left" w:pos="426"/>
          <w:tab w:val="left" w:pos="851"/>
          <w:tab w:val="left" w:pos="5245"/>
        </w:tabs>
        <w:rPr>
          <w:rFonts w:ascii="Red Hat Text" w:hAnsi="Red Hat Text" w:cs="Red Hat Text"/>
          <w:sz w:val="24"/>
        </w:rPr>
      </w:pPr>
      <w:r w:rsidRPr="0023795B">
        <w:rPr>
          <w:rFonts w:ascii="Red Hat Text" w:hAnsi="Red Hat Text" w:cs="Red Hat Text"/>
          <w:sz w:val="24"/>
        </w:rPr>
        <w:t xml:space="preserve">Nutzt der Tagespflegegast den Fahrdienst der Tagespflege, </w:t>
      </w:r>
      <w:r w:rsidR="004652BD">
        <w:rPr>
          <w:rFonts w:ascii="Red Hat Text" w:hAnsi="Red Hat Text" w:cs="Red Hat Text"/>
          <w:sz w:val="24"/>
        </w:rPr>
        <w:t xml:space="preserve">fällt für jeden Tag, an dem der </w:t>
      </w:r>
      <w:r w:rsidRPr="0023795B">
        <w:rPr>
          <w:rFonts w:ascii="Red Hat Text" w:hAnsi="Red Hat Text" w:cs="Red Hat Text"/>
          <w:sz w:val="24"/>
        </w:rPr>
        <w:t xml:space="preserve">Tagespflegegast eine Hin- und/oder Rückfahrt in Anspruch nimmt, </w:t>
      </w:r>
      <w:r w:rsidRPr="0023795B">
        <w:rPr>
          <w:rFonts w:ascii="Red Hat Text" w:hAnsi="Red Hat Text" w:cs="Red Hat Text"/>
          <w:b/>
          <w:sz w:val="24"/>
        </w:rPr>
        <w:t>zusätzlich</w:t>
      </w:r>
      <w:r w:rsidRPr="0023795B">
        <w:rPr>
          <w:rFonts w:ascii="Red Hat Text" w:hAnsi="Red Hat Text" w:cs="Red Hat Text"/>
          <w:sz w:val="24"/>
        </w:rPr>
        <w:t xml:space="preserve"> eine Fahrdienstvergütung in folgender Höhe an:</w:t>
      </w:r>
    </w:p>
    <w:p w14:paraId="5865905E" w14:textId="77777777" w:rsidR="006E72F4" w:rsidRPr="0023795B" w:rsidRDefault="006E72F4" w:rsidP="006E72F4">
      <w:pPr>
        <w:tabs>
          <w:tab w:val="left" w:pos="426"/>
          <w:tab w:val="left" w:pos="851"/>
          <w:tab w:val="left" w:pos="5245"/>
        </w:tabs>
        <w:jc w:val="both"/>
        <w:rPr>
          <w:rFonts w:ascii="Red Hat Text" w:hAnsi="Red Hat Text" w:cs="Red Hat Text"/>
          <w:sz w:val="24"/>
        </w:rPr>
      </w:pPr>
    </w:p>
    <w:p w14:paraId="4B6059FD" w14:textId="77777777" w:rsidR="006E72F4" w:rsidRPr="0023795B" w:rsidRDefault="006E72F4" w:rsidP="006E72F4">
      <w:pPr>
        <w:tabs>
          <w:tab w:val="left" w:pos="426"/>
          <w:tab w:val="left" w:pos="851"/>
          <w:tab w:val="left" w:pos="5245"/>
        </w:tabs>
        <w:jc w:val="both"/>
        <w:rPr>
          <w:rFonts w:ascii="Red Hat Text" w:hAnsi="Red Hat Text" w:cs="Red Hat Text"/>
          <w:sz w:val="24"/>
        </w:rPr>
      </w:pPr>
      <w:r w:rsidRPr="0023795B">
        <w:rPr>
          <w:rFonts w:ascii="Red Hat Text" w:hAnsi="Red Hat Text" w:cs="Red Hat Text"/>
          <w:sz w:val="24"/>
        </w:rPr>
        <w:t>Fahrdienstvergütung gem. § 3 Abs. 3 (laufende Betriebskosten)</w:t>
      </w:r>
      <w:r w:rsidR="00FD43AF" w:rsidRPr="0023795B">
        <w:rPr>
          <w:rFonts w:ascii="Red Hat Text" w:hAnsi="Red Hat Text" w:cs="Red Hat Text"/>
          <w:sz w:val="24"/>
        </w:rPr>
        <w:t>.</w:t>
      </w:r>
    </w:p>
    <w:p w14:paraId="4A6911B5" w14:textId="77777777" w:rsidR="006E72F4" w:rsidRPr="0023795B" w:rsidRDefault="006E72F4" w:rsidP="006E72F4">
      <w:pPr>
        <w:tabs>
          <w:tab w:val="left" w:pos="426"/>
          <w:tab w:val="left" w:pos="851"/>
          <w:tab w:val="left" w:pos="5245"/>
        </w:tabs>
        <w:jc w:val="both"/>
        <w:rPr>
          <w:rFonts w:ascii="Red Hat Text" w:hAnsi="Red Hat Text" w:cs="Red Hat Text"/>
          <w:sz w:val="24"/>
        </w:rPr>
      </w:pPr>
      <w:r w:rsidRPr="0023795B">
        <w:rPr>
          <w:rFonts w:ascii="Red Hat Text" w:hAnsi="Red Hat Text" w:cs="Red Hat Text"/>
          <w:sz w:val="24"/>
        </w:rPr>
        <w:t>Die einfache Entfernung (Fahrstrecke) zwischen der Einrichtung und dem Abholort des Tagespflegegastes beträgt:</w:t>
      </w:r>
    </w:p>
    <w:p w14:paraId="3BD91B94" w14:textId="77777777" w:rsidR="006E72F4" w:rsidRPr="0023795B" w:rsidRDefault="006E72F4" w:rsidP="006E72F4">
      <w:pPr>
        <w:tabs>
          <w:tab w:val="left" w:pos="426"/>
          <w:tab w:val="left" w:pos="851"/>
          <w:tab w:val="left" w:pos="5245"/>
        </w:tabs>
        <w:jc w:val="both"/>
        <w:rPr>
          <w:rFonts w:ascii="Red Hat Text" w:hAnsi="Red Hat Text" w:cs="Red Hat Text"/>
          <w:sz w:val="24"/>
        </w:rPr>
      </w:pPr>
    </w:p>
    <w:p w14:paraId="1303D9E8" w14:textId="77777777" w:rsidR="006E72F4" w:rsidRPr="0023795B" w:rsidRDefault="006E72F4" w:rsidP="00FD43AF">
      <w:pPr>
        <w:pStyle w:val="Textkrper-Einzug2"/>
        <w:tabs>
          <w:tab w:val="clear" w:pos="426"/>
          <w:tab w:val="clear" w:pos="6946"/>
          <w:tab w:val="clear" w:pos="8364"/>
          <w:tab w:val="left" w:pos="284"/>
          <w:tab w:val="left" w:pos="1985"/>
          <w:tab w:val="left" w:pos="8222"/>
        </w:tabs>
        <w:spacing w:line="276" w:lineRule="auto"/>
        <w:ind w:left="284"/>
        <w:jc w:val="both"/>
        <w:rPr>
          <w:rFonts w:ascii="Red Hat Text" w:hAnsi="Red Hat Text" w:cs="Red Hat Text"/>
          <w:b w:val="0"/>
          <w:i w:val="0"/>
          <w:iCs/>
        </w:rPr>
      </w:pPr>
      <w:r w:rsidRPr="0023795B">
        <w:rPr>
          <w:rFonts w:ascii="Red Hat Text" w:hAnsi="Red Hat Text" w:cs="Red Hat Text"/>
          <w:b w:val="0"/>
          <w:i w:val="0"/>
          <w:iCs/>
        </w:rPr>
        <w:fldChar w:fldCharType="begin">
          <w:ffData>
            <w:name w:val="Kontrollkästchen45"/>
            <w:enabled/>
            <w:calcOnExit w:val="0"/>
            <w:checkBox>
              <w:sizeAuto/>
              <w:default w:val="0"/>
            </w:checkBox>
          </w:ffData>
        </w:fldChar>
      </w:r>
      <w:r w:rsidRPr="0023795B">
        <w:rPr>
          <w:rFonts w:ascii="Red Hat Text" w:hAnsi="Red Hat Text" w:cs="Red Hat Text"/>
          <w:b w:val="0"/>
          <w:i w:val="0"/>
          <w:iCs/>
        </w:rPr>
        <w:instrText xml:space="preserve"> FORMCHECKBOX </w:instrText>
      </w:r>
      <w:r w:rsidRPr="0023795B">
        <w:rPr>
          <w:rFonts w:ascii="Red Hat Text" w:hAnsi="Red Hat Text" w:cs="Red Hat Text"/>
          <w:b w:val="0"/>
          <w:i w:val="0"/>
          <w:iCs/>
        </w:rPr>
      </w:r>
      <w:r w:rsidRPr="0023795B">
        <w:rPr>
          <w:rFonts w:ascii="Red Hat Text" w:hAnsi="Red Hat Text" w:cs="Red Hat Text"/>
          <w:b w:val="0"/>
          <w:i w:val="0"/>
          <w:iCs/>
        </w:rPr>
        <w:fldChar w:fldCharType="separate"/>
      </w:r>
      <w:r w:rsidRPr="0023795B">
        <w:rPr>
          <w:rFonts w:ascii="Red Hat Text" w:hAnsi="Red Hat Text" w:cs="Red Hat Text"/>
          <w:b w:val="0"/>
          <w:i w:val="0"/>
          <w:iCs/>
        </w:rPr>
        <w:fldChar w:fldCharType="end"/>
      </w:r>
      <w:r w:rsidRPr="0023795B">
        <w:rPr>
          <w:rFonts w:ascii="Red Hat Text" w:hAnsi="Red Hat Text" w:cs="Red Hat Text"/>
          <w:b w:val="0"/>
          <w:i w:val="0"/>
          <w:iCs/>
        </w:rPr>
        <w:tab/>
        <w:t xml:space="preserve">bis zu 3 km einfache Entfernung </w:t>
      </w:r>
      <w:r w:rsidRPr="0023795B">
        <w:rPr>
          <w:rFonts w:ascii="Red Hat Text" w:hAnsi="Red Hat Text" w:cs="Red Hat Text"/>
          <w:b w:val="0"/>
          <w:i w:val="0"/>
          <w:iCs/>
        </w:rPr>
        <w:tab/>
      </w:r>
      <w:r w:rsidR="00FD43AF" w:rsidRPr="0023795B">
        <w:rPr>
          <w:rFonts w:ascii="Red Hat Text" w:hAnsi="Red Hat Text" w:cs="Red Hat Text"/>
          <w:b w:val="0"/>
          <w:i w:val="0"/>
          <w:iCs/>
        </w:rPr>
        <w:t xml:space="preserve"> </w:t>
      </w:r>
      <w:r w:rsidR="0010779B" w:rsidRPr="0023795B">
        <w:rPr>
          <w:rFonts w:ascii="Red Hat Text" w:hAnsi="Red Hat Text" w:cs="Red Hat Text"/>
          <w:b w:val="0"/>
          <w:i w:val="0"/>
          <w:iCs/>
        </w:rPr>
        <w:t>2</w:t>
      </w:r>
      <w:r w:rsidR="00FD43AF" w:rsidRPr="0023795B">
        <w:rPr>
          <w:rFonts w:ascii="Red Hat Text" w:hAnsi="Red Hat Text" w:cs="Red Hat Text"/>
          <w:b w:val="0"/>
          <w:i w:val="0"/>
          <w:iCs/>
        </w:rPr>
        <w:t>,00</w:t>
      </w:r>
      <w:r w:rsidRPr="0023795B">
        <w:rPr>
          <w:rFonts w:ascii="Red Hat Text" w:hAnsi="Red Hat Text" w:cs="Red Hat Text"/>
          <w:b w:val="0"/>
          <w:i w:val="0"/>
          <w:iCs/>
        </w:rPr>
        <w:t xml:space="preserve"> €</w:t>
      </w:r>
    </w:p>
    <w:p w14:paraId="15CB444B" w14:textId="77777777" w:rsidR="006E72F4" w:rsidRPr="0023795B" w:rsidRDefault="006E72F4" w:rsidP="00FD43AF">
      <w:pPr>
        <w:pStyle w:val="Textkrper-Einzug2"/>
        <w:tabs>
          <w:tab w:val="clear" w:pos="6946"/>
          <w:tab w:val="clear" w:pos="8364"/>
          <w:tab w:val="left" w:pos="1985"/>
          <w:tab w:val="left" w:pos="8222"/>
        </w:tabs>
        <w:spacing w:line="276" w:lineRule="auto"/>
        <w:ind w:left="284"/>
        <w:jc w:val="both"/>
        <w:rPr>
          <w:rFonts w:ascii="Red Hat Text" w:hAnsi="Red Hat Text" w:cs="Red Hat Text"/>
          <w:b w:val="0"/>
          <w:i w:val="0"/>
          <w:iCs/>
        </w:rPr>
      </w:pPr>
      <w:r w:rsidRPr="0023795B">
        <w:rPr>
          <w:rFonts w:ascii="Red Hat Text" w:hAnsi="Red Hat Text" w:cs="Red Hat Text"/>
          <w:b w:val="0"/>
          <w:i w:val="0"/>
          <w:iCs/>
        </w:rPr>
        <w:fldChar w:fldCharType="begin">
          <w:ffData>
            <w:name w:val="Kontrollkästchen46"/>
            <w:enabled/>
            <w:calcOnExit w:val="0"/>
            <w:checkBox>
              <w:sizeAuto/>
              <w:default w:val="0"/>
            </w:checkBox>
          </w:ffData>
        </w:fldChar>
      </w:r>
      <w:r w:rsidRPr="0023795B">
        <w:rPr>
          <w:rFonts w:ascii="Red Hat Text" w:hAnsi="Red Hat Text" w:cs="Red Hat Text"/>
          <w:b w:val="0"/>
          <w:i w:val="0"/>
          <w:iCs/>
        </w:rPr>
        <w:instrText xml:space="preserve"> FORMCHECKBOX </w:instrText>
      </w:r>
      <w:r w:rsidRPr="0023795B">
        <w:rPr>
          <w:rFonts w:ascii="Red Hat Text" w:hAnsi="Red Hat Text" w:cs="Red Hat Text"/>
          <w:b w:val="0"/>
          <w:i w:val="0"/>
          <w:iCs/>
        </w:rPr>
      </w:r>
      <w:r w:rsidRPr="0023795B">
        <w:rPr>
          <w:rFonts w:ascii="Red Hat Text" w:hAnsi="Red Hat Text" w:cs="Red Hat Text"/>
          <w:b w:val="0"/>
          <w:i w:val="0"/>
          <w:iCs/>
        </w:rPr>
        <w:fldChar w:fldCharType="separate"/>
      </w:r>
      <w:r w:rsidRPr="0023795B">
        <w:rPr>
          <w:rFonts w:ascii="Red Hat Text" w:hAnsi="Red Hat Text" w:cs="Red Hat Text"/>
          <w:b w:val="0"/>
          <w:i w:val="0"/>
          <w:iCs/>
        </w:rPr>
        <w:fldChar w:fldCharType="end"/>
      </w:r>
      <w:r w:rsidRPr="0023795B">
        <w:rPr>
          <w:rFonts w:ascii="Red Hat Text" w:hAnsi="Red Hat Text" w:cs="Red Hat Text"/>
          <w:b w:val="0"/>
          <w:i w:val="0"/>
          <w:iCs/>
        </w:rPr>
        <w:tab/>
        <w:t>über 3 km bis 7 km einfache Entfernung</w:t>
      </w:r>
      <w:r w:rsidRPr="0023795B">
        <w:rPr>
          <w:rFonts w:ascii="Red Hat Text" w:hAnsi="Red Hat Text" w:cs="Red Hat Text"/>
          <w:b w:val="0"/>
          <w:i w:val="0"/>
          <w:iCs/>
        </w:rPr>
        <w:tab/>
        <w:t xml:space="preserve"> </w:t>
      </w:r>
      <w:r w:rsidR="0010779B" w:rsidRPr="0023795B">
        <w:rPr>
          <w:rFonts w:ascii="Red Hat Text" w:hAnsi="Red Hat Text" w:cs="Red Hat Text"/>
          <w:b w:val="0"/>
          <w:i w:val="0"/>
          <w:iCs/>
        </w:rPr>
        <w:t>3,95</w:t>
      </w:r>
      <w:r w:rsidRPr="0023795B">
        <w:rPr>
          <w:rFonts w:ascii="Red Hat Text" w:hAnsi="Red Hat Text" w:cs="Red Hat Text"/>
          <w:b w:val="0"/>
          <w:i w:val="0"/>
          <w:iCs/>
        </w:rPr>
        <w:t xml:space="preserve"> €</w:t>
      </w:r>
    </w:p>
    <w:p w14:paraId="3207AEC3" w14:textId="77777777" w:rsidR="006E72F4" w:rsidRPr="0023795B" w:rsidRDefault="006E72F4" w:rsidP="00FD43AF">
      <w:pPr>
        <w:pStyle w:val="Textkrper-Einzug2"/>
        <w:tabs>
          <w:tab w:val="clear" w:pos="6946"/>
          <w:tab w:val="left" w:pos="1985"/>
          <w:tab w:val="left" w:pos="8222"/>
        </w:tabs>
        <w:spacing w:line="276" w:lineRule="auto"/>
        <w:ind w:left="284"/>
        <w:jc w:val="both"/>
        <w:rPr>
          <w:rFonts w:ascii="Red Hat Text" w:hAnsi="Red Hat Text" w:cs="Red Hat Text"/>
          <w:b w:val="0"/>
          <w:i w:val="0"/>
          <w:iCs/>
          <w:sz w:val="22"/>
        </w:rPr>
      </w:pPr>
      <w:r w:rsidRPr="0023795B">
        <w:rPr>
          <w:rFonts w:ascii="Red Hat Text" w:hAnsi="Red Hat Text" w:cs="Red Hat Text"/>
          <w:b w:val="0"/>
          <w:i w:val="0"/>
          <w:iCs/>
        </w:rPr>
        <w:fldChar w:fldCharType="begin">
          <w:ffData>
            <w:name w:val="Kontrollkästchen47"/>
            <w:enabled/>
            <w:calcOnExit w:val="0"/>
            <w:checkBox>
              <w:sizeAuto/>
              <w:default w:val="0"/>
            </w:checkBox>
          </w:ffData>
        </w:fldChar>
      </w:r>
      <w:r w:rsidRPr="0023795B">
        <w:rPr>
          <w:rFonts w:ascii="Red Hat Text" w:hAnsi="Red Hat Text" w:cs="Red Hat Text"/>
          <w:b w:val="0"/>
          <w:i w:val="0"/>
          <w:iCs/>
        </w:rPr>
        <w:instrText xml:space="preserve"> FORMCHECKBOX </w:instrText>
      </w:r>
      <w:r w:rsidRPr="0023795B">
        <w:rPr>
          <w:rFonts w:ascii="Red Hat Text" w:hAnsi="Red Hat Text" w:cs="Red Hat Text"/>
          <w:b w:val="0"/>
          <w:i w:val="0"/>
          <w:iCs/>
        </w:rPr>
      </w:r>
      <w:r w:rsidRPr="0023795B">
        <w:rPr>
          <w:rFonts w:ascii="Red Hat Text" w:hAnsi="Red Hat Text" w:cs="Red Hat Text"/>
          <w:b w:val="0"/>
          <w:i w:val="0"/>
          <w:iCs/>
        </w:rPr>
        <w:fldChar w:fldCharType="separate"/>
      </w:r>
      <w:r w:rsidRPr="0023795B">
        <w:rPr>
          <w:rFonts w:ascii="Red Hat Text" w:hAnsi="Red Hat Text" w:cs="Red Hat Text"/>
          <w:b w:val="0"/>
          <w:i w:val="0"/>
          <w:iCs/>
        </w:rPr>
        <w:fldChar w:fldCharType="end"/>
      </w:r>
      <w:r w:rsidRPr="0023795B">
        <w:rPr>
          <w:rFonts w:ascii="Red Hat Text" w:hAnsi="Red Hat Text" w:cs="Red Hat Text"/>
          <w:b w:val="0"/>
          <w:i w:val="0"/>
          <w:iCs/>
        </w:rPr>
        <w:tab/>
        <w:t>über 7 km bis 11 km einfache Entfernung</w:t>
      </w:r>
      <w:r w:rsidRPr="0023795B">
        <w:rPr>
          <w:rFonts w:ascii="Red Hat Text" w:hAnsi="Red Hat Text" w:cs="Red Hat Text"/>
          <w:b w:val="0"/>
          <w:i w:val="0"/>
          <w:iCs/>
          <w:sz w:val="22"/>
        </w:rPr>
        <w:tab/>
        <w:t xml:space="preserve"> </w:t>
      </w:r>
      <w:r w:rsidR="0010779B" w:rsidRPr="0023795B">
        <w:rPr>
          <w:rFonts w:ascii="Red Hat Text" w:hAnsi="Red Hat Text" w:cs="Red Hat Text"/>
          <w:b w:val="0"/>
          <w:i w:val="0"/>
          <w:iCs/>
        </w:rPr>
        <w:t>6</w:t>
      </w:r>
      <w:r w:rsidRPr="0023795B">
        <w:rPr>
          <w:rFonts w:ascii="Red Hat Text" w:hAnsi="Red Hat Text" w:cs="Red Hat Text"/>
          <w:b w:val="0"/>
          <w:i w:val="0"/>
          <w:iCs/>
        </w:rPr>
        <w:t>,00 €</w:t>
      </w:r>
    </w:p>
    <w:p w14:paraId="6BC84D8C" w14:textId="77777777" w:rsidR="006E72F4" w:rsidRPr="0023795B" w:rsidRDefault="006E72F4" w:rsidP="00FD43AF">
      <w:pPr>
        <w:pStyle w:val="Textkrper-Einzug2"/>
        <w:tabs>
          <w:tab w:val="clear" w:pos="6946"/>
          <w:tab w:val="left" w:pos="1985"/>
          <w:tab w:val="left" w:pos="8222"/>
        </w:tabs>
        <w:spacing w:line="276" w:lineRule="auto"/>
        <w:ind w:left="284"/>
        <w:jc w:val="both"/>
        <w:rPr>
          <w:rFonts w:ascii="Red Hat Text" w:hAnsi="Red Hat Text" w:cs="Red Hat Text"/>
          <w:b w:val="0"/>
          <w:i w:val="0"/>
          <w:iCs/>
        </w:rPr>
      </w:pPr>
      <w:r w:rsidRPr="0023795B">
        <w:rPr>
          <w:rFonts w:ascii="Red Hat Text" w:hAnsi="Red Hat Text" w:cs="Red Hat Text"/>
          <w:b w:val="0"/>
          <w:i w:val="0"/>
          <w:iCs/>
        </w:rPr>
        <w:fldChar w:fldCharType="begin">
          <w:ffData>
            <w:name w:val="Kontrollkästchen48"/>
            <w:enabled/>
            <w:calcOnExit w:val="0"/>
            <w:checkBox>
              <w:sizeAuto/>
              <w:default w:val="0"/>
            </w:checkBox>
          </w:ffData>
        </w:fldChar>
      </w:r>
      <w:r w:rsidRPr="0023795B">
        <w:rPr>
          <w:rFonts w:ascii="Red Hat Text" w:hAnsi="Red Hat Text" w:cs="Red Hat Text"/>
          <w:b w:val="0"/>
          <w:i w:val="0"/>
          <w:iCs/>
        </w:rPr>
        <w:instrText xml:space="preserve"> FORMCHECKBOX </w:instrText>
      </w:r>
      <w:r w:rsidRPr="0023795B">
        <w:rPr>
          <w:rFonts w:ascii="Red Hat Text" w:hAnsi="Red Hat Text" w:cs="Red Hat Text"/>
          <w:b w:val="0"/>
          <w:i w:val="0"/>
          <w:iCs/>
        </w:rPr>
      </w:r>
      <w:r w:rsidRPr="0023795B">
        <w:rPr>
          <w:rFonts w:ascii="Red Hat Text" w:hAnsi="Red Hat Text" w:cs="Red Hat Text"/>
          <w:b w:val="0"/>
          <w:i w:val="0"/>
          <w:iCs/>
        </w:rPr>
        <w:fldChar w:fldCharType="separate"/>
      </w:r>
      <w:r w:rsidRPr="0023795B">
        <w:rPr>
          <w:rFonts w:ascii="Red Hat Text" w:hAnsi="Red Hat Text" w:cs="Red Hat Text"/>
          <w:b w:val="0"/>
          <w:i w:val="0"/>
          <w:iCs/>
        </w:rPr>
        <w:fldChar w:fldCharType="end"/>
      </w:r>
      <w:r w:rsidRPr="0023795B">
        <w:rPr>
          <w:rFonts w:ascii="Red Hat Text" w:hAnsi="Red Hat Text" w:cs="Red Hat Text"/>
          <w:b w:val="0"/>
          <w:i w:val="0"/>
          <w:iCs/>
        </w:rPr>
        <w:tab/>
        <w:t>über 11 km einfache Entfernung</w:t>
      </w:r>
      <w:r w:rsidRPr="0023795B">
        <w:rPr>
          <w:rFonts w:ascii="Red Hat Text" w:hAnsi="Red Hat Text" w:cs="Red Hat Text"/>
          <w:b w:val="0"/>
          <w:i w:val="0"/>
          <w:iCs/>
        </w:rPr>
        <w:tab/>
        <w:t xml:space="preserve"> </w:t>
      </w:r>
      <w:r w:rsidR="0010779B" w:rsidRPr="0023795B">
        <w:rPr>
          <w:rFonts w:ascii="Red Hat Text" w:hAnsi="Red Hat Text" w:cs="Red Hat Text"/>
          <w:b w:val="0"/>
          <w:i w:val="0"/>
          <w:iCs/>
        </w:rPr>
        <w:t>7,95</w:t>
      </w:r>
      <w:r w:rsidRPr="0023795B">
        <w:rPr>
          <w:rFonts w:ascii="Red Hat Text" w:hAnsi="Red Hat Text" w:cs="Red Hat Text"/>
          <w:b w:val="0"/>
          <w:i w:val="0"/>
          <w:iCs/>
        </w:rPr>
        <w:t xml:space="preserve"> €</w:t>
      </w:r>
    </w:p>
    <w:p w14:paraId="7E53E479" w14:textId="77777777" w:rsidR="00FD43AF" w:rsidRPr="0023795B" w:rsidRDefault="00FD43AF" w:rsidP="00FD43AF">
      <w:pPr>
        <w:pStyle w:val="Textkrper-Einzug2"/>
        <w:tabs>
          <w:tab w:val="clear" w:pos="6946"/>
          <w:tab w:val="left" w:pos="1985"/>
          <w:tab w:val="left" w:pos="8222"/>
        </w:tabs>
        <w:spacing w:line="276" w:lineRule="auto"/>
        <w:ind w:left="284"/>
        <w:jc w:val="both"/>
        <w:rPr>
          <w:rFonts w:ascii="Red Hat Text" w:hAnsi="Red Hat Text" w:cs="Red Hat Text"/>
          <w:b w:val="0"/>
          <w:i w:val="0"/>
          <w:iCs/>
        </w:rPr>
      </w:pPr>
      <w:r w:rsidRPr="0023795B">
        <w:rPr>
          <w:rFonts w:ascii="Red Hat Text" w:hAnsi="Red Hat Text" w:cs="Red Hat Text"/>
          <w:b w:val="0"/>
          <w:i w:val="0"/>
          <w:iCs/>
        </w:rPr>
        <w:fldChar w:fldCharType="begin">
          <w:ffData>
            <w:name w:val="Kontrollkästchen48"/>
            <w:enabled/>
            <w:calcOnExit w:val="0"/>
            <w:checkBox>
              <w:sizeAuto/>
              <w:default w:val="0"/>
            </w:checkBox>
          </w:ffData>
        </w:fldChar>
      </w:r>
      <w:r w:rsidRPr="0023795B">
        <w:rPr>
          <w:rFonts w:ascii="Red Hat Text" w:hAnsi="Red Hat Text" w:cs="Red Hat Text"/>
          <w:b w:val="0"/>
          <w:i w:val="0"/>
          <w:iCs/>
        </w:rPr>
        <w:instrText xml:space="preserve"> FORMCHECKBOX </w:instrText>
      </w:r>
      <w:r w:rsidRPr="0023795B">
        <w:rPr>
          <w:rFonts w:ascii="Red Hat Text" w:hAnsi="Red Hat Text" w:cs="Red Hat Text"/>
          <w:b w:val="0"/>
          <w:i w:val="0"/>
          <w:iCs/>
        </w:rPr>
      </w:r>
      <w:r w:rsidRPr="0023795B">
        <w:rPr>
          <w:rFonts w:ascii="Red Hat Text" w:hAnsi="Red Hat Text" w:cs="Red Hat Text"/>
          <w:b w:val="0"/>
          <w:i w:val="0"/>
          <w:iCs/>
        </w:rPr>
        <w:fldChar w:fldCharType="separate"/>
      </w:r>
      <w:r w:rsidRPr="0023795B">
        <w:rPr>
          <w:rFonts w:ascii="Red Hat Text" w:hAnsi="Red Hat Text" w:cs="Red Hat Text"/>
          <w:b w:val="0"/>
          <w:i w:val="0"/>
          <w:iCs/>
        </w:rPr>
        <w:fldChar w:fldCharType="end"/>
      </w:r>
      <w:r w:rsidRPr="0023795B">
        <w:rPr>
          <w:rFonts w:ascii="Red Hat Text" w:hAnsi="Red Hat Text" w:cs="Red Hat Text"/>
          <w:b w:val="0"/>
          <w:i w:val="0"/>
          <w:iCs/>
        </w:rPr>
        <w:tab/>
        <w:t>entfernungsunabhängige Zusatzpauschale bei Transport im Rollstuhl</w:t>
      </w:r>
      <w:r w:rsidRPr="0023795B">
        <w:rPr>
          <w:rFonts w:ascii="Red Hat Text" w:hAnsi="Red Hat Text" w:cs="Red Hat Text"/>
          <w:b w:val="0"/>
          <w:i w:val="0"/>
          <w:iCs/>
        </w:rPr>
        <w:tab/>
        <w:t xml:space="preserve"> </w:t>
      </w:r>
      <w:r w:rsidR="00741840" w:rsidRPr="0023795B">
        <w:rPr>
          <w:rFonts w:ascii="Red Hat Text" w:hAnsi="Red Hat Text" w:cs="Red Hat Text"/>
          <w:b w:val="0"/>
          <w:i w:val="0"/>
          <w:iCs/>
        </w:rPr>
        <w:t>3,95</w:t>
      </w:r>
      <w:r w:rsidRPr="0023795B">
        <w:rPr>
          <w:rFonts w:ascii="Red Hat Text" w:hAnsi="Red Hat Text" w:cs="Red Hat Text"/>
          <w:b w:val="0"/>
          <w:i w:val="0"/>
          <w:iCs/>
        </w:rPr>
        <w:t xml:space="preserve"> €</w:t>
      </w:r>
    </w:p>
    <w:p w14:paraId="7370F675" w14:textId="77777777" w:rsidR="006E72F4" w:rsidRPr="006E72F4" w:rsidRDefault="006E72F4" w:rsidP="006E72F4">
      <w:pPr>
        <w:tabs>
          <w:tab w:val="left" w:pos="426"/>
          <w:tab w:val="left" w:pos="851"/>
          <w:tab w:val="left" w:pos="5245"/>
        </w:tabs>
        <w:rPr>
          <w:rFonts w:ascii="Rotis Semi Sans" w:hAnsi="Rotis Semi Sans"/>
          <w:sz w:val="24"/>
        </w:rPr>
      </w:pPr>
    </w:p>
    <w:p w14:paraId="4FABD420" w14:textId="77777777" w:rsidR="006E72F4" w:rsidRPr="0023795B" w:rsidRDefault="006E72F4" w:rsidP="006E72F4">
      <w:pPr>
        <w:tabs>
          <w:tab w:val="left" w:pos="426"/>
          <w:tab w:val="left" w:pos="851"/>
          <w:tab w:val="left" w:pos="5245"/>
        </w:tabs>
        <w:jc w:val="both"/>
        <w:rPr>
          <w:rFonts w:ascii="Red Hat Text" w:hAnsi="Red Hat Text" w:cs="Red Hat Text"/>
          <w:sz w:val="24"/>
        </w:rPr>
      </w:pPr>
      <w:r w:rsidRPr="0023795B">
        <w:rPr>
          <w:rFonts w:ascii="Red Hat Text" w:hAnsi="Red Hat Text" w:cs="Red Hat Text"/>
          <w:sz w:val="24"/>
        </w:rPr>
        <w:t>Soweit die Fahrdienstvergütung von der Pflegekasse wegen der Ausschöpfung des Leistungsbetrags nicht übernommen wird, ist sie vom Tagespflegegast selbst zu bezahlen.</w:t>
      </w:r>
    </w:p>
    <w:p w14:paraId="0DF59F94" w14:textId="77777777" w:rsidR="006E72F4" w:rsidRPr="006E72F4" w:rsidRDefault="006E72F4" w:rsidP="006E72F4">
      <w:pPr>
        <w:tabs>
          <w:tab w:val="left" w:pos="426"/>
          <w:tab w:val="left" w:pos="851"/>
          <w:tab w:val="left" w:pos="5245"/>
        </w:tabs>
        <w:rPr>
          <w:rFonts w:ascii="Rotis Semi Sans" w:hAnsi="Rotis Semi Sans"/>
          <w:sz w:val="24"/>
        </w:rPr>
      </w:pPr>
    </w:p>
    <w:p w14:paraId="22F79CFA" w14:textId="77777777" w:rsidR="006E72F4" w:rsidRPr="006E72F4" w:rsidRDefault="006E72F4" w:rsidP="006E72F4">
      <w:pPr>
        <w:tabs>
          <w:tab w:val="left" w:pos="426"/>
          <w:tab w:val="left" w:pos="851"/>
          <w:tab w:val="left" w:pos="5245"/>
        </w:tabs>
        <w:rPr>
          <w:rFonts w:ascii="Rotis Semi Sans" w:hAnsi="Rotis Semi Sans"/>
          <w:sz w:val="24"/>
        </w:rPr>
      </w:pPr>
    </w:p>
    <w:p w14:paraId="104DDCBE" w14:textId="77777777" w:rsidR="006E72F4" w:rsidRPr="0023795B" w:rsidRDefault="006E72F4" w:rsidP="006E72F4">
      <w:pPr>
        <w:numPr>
          <w:ilvl w:val="0"/>
          <w:numId w:val="39"/>
        </w:numPr>
        <w:tabs>
          <w:tab w:val="left" w:pos="426"/>
          <w:tab w:val="left" w:pos="851"/>
          <w:tab w:val="left" w:pos="5245"/>
        </w:tabs>
        <w:jc w:val="both"/>
        <w:rPr>
          <w:rFonts w:ascii="Red Hat Text SemiBold" w:hAnsi="Red Hat Text SemiBold" w:cs="Red Hat Text SemiBold"/>
          <w:b/>
          <w:sz w:val="24"/>
        </w:rPr>
      </w:pPr>
      <w:r w:rsidRPr="0023795B">
        <w:rPr>
          <w:rFonts w:ascii="Red Hat Text SemiBold" w:hAnsi="Red Hat Text SemiBold" w:cs="Red Hat Text SemiBold"/>
          <w:b/>
          <w:sz w:val="24"/>
        </w:rPr>
        <w:t>Entgelt für allgemeine Pflegeleistungen</w:t>
      </w:r>
    </w:p>
    <w:p w14:paraId="161A2829" w14:textId="77777777" w:rsidR="00FD43AF" w:rsidRPr="006E72F4" w:rsidRDefault="00FD43AF" w:rsidP="00FD43AF">
      <w:pPr>
        <w:tabs>
          <w:tab w:val="left" w:pos="426"/>
          <w:tab w:val="left" w:pos="851"/>
          <w:tab w:val="left" w:pos="5245"/>
        </w:tabs>
        <w:ind w:left="360"/>
        <w:jc w:val="both"/>
        <w:rPr>
          <w:rFonts w:ascii="Rotis Semi Sans" w:hAnsi="Rotis Semi Sans"/>
          <w:b/>
          <w:sz w:val="24"/>
        </w:rPr>
      </w:pPr>
    </w:p>
    <w:p w14:paraId="04837D26" w14:textId="77777777" w:rsidR="006E72F4" w:rsidRPr="0023795B" w:rsidRDefault="006E72F4" w:rsidP="006E72F4">
      <w:pPr>
        <w:tabs>
          <w:tab w:val="left" w:pos="426"/>
          <w:tab w:val="left" w:pos="851"/>
          <w:tab w:val="left" w:pos="5245"/>
        </w:tabs>
        <w:jc w:val="both"/>
        <w:rPr>
          <w:rFonts w:ascii="Red Hat Text" w:hAnsi="Red Hat Text" w:cs="Red Hat Text"/>
          <w:sz w:val="24"/>
        </w:rPr>
      </w:pPr>
      <w:r w:rsidRPr="0023795B">
        <w:rPr>
          <w:rFonts w:ascii="Red Hat Text" w:hAnsi="Red Hat Text" w:cs="Red Hat Text"/>
          <w:sz w:val="24"/>
        </w:rPr>
        <w:t>Für alle Tagespflegegäste unabhängig vom Grad des</w:t>
      </w:r>
      <w:r w:rsidR="004652BD">
        <w:rPr>
          <w:rFonts w:ascii="Red Hat Text" w:hAnsi="Red Hat Text" w:cs="Red Hat Text"/>
          <w:sz w:val="24"/>
        </w:rPr>
        <w:t xml:space="preserve"> Pflegebedarfs fällt ein Entgelt</w:t>
      </w:r>
      <w:r w:rsidRPr="0023795B">
        <w:rPr>
          <w:rFonts w:ascii="Red Hat Text" w:hAnsi="Red Hat Text" w:cs="Red Hat Text"/>
          <w:sz w:val="24"/>
        </w:rPr>
        <w:t xml:space="preserve"> insgesamt von </w:t>
      </w:r>
      <w:r w:rsidR="0023795B">
        <w:rPr>
          <w:rFonts w:ascii="Red Hat Text" w:hAnsi="Red Hat Text" w:cs="Red Hat Text"/>
          <w:b/>
          <w:sz w:val="24"/>
        </w:rPr>
        <w:t>133,92</w:t>
      </w:r>
      <w:r w:rsidRPr="0023795B">
        <w:rPr>
          <w:rFonts w:ascii="Red Hat Text" w:hAnsi="Red Hat Text" w:cs="Red Hat Text"/>
          <w:b/>
          <w:sz w:val="24"/>
        </w:rPr>
        <w:t xml:space="preserve"> € / Tag</w:t>
      </w:r>
      <w:r w:rsidRPr="0023795B">
        <w:rPr>
          <w:rFonts w:ascii="Red Hat Text" w:hAnsi="Red Hat Text" w:cs="Red Hat Text"/>
          <w:sz w:val="24"/>
        </w:rPr>
        <w:t xml:space="preserve"> an für:</w:t>
      </w:r>
    </w:p>
    <w:p w14:paraId="4364BC86" w14:textId="77777777" w:rsidR="00FD43AF" w:rsidRPr="006E72F4" w:rsidRDefault="00FD43AF" w:rsidP="006E72F4">
      <w:pPr>
        <w:tabs>
          <w:tab w:val="left" w:pos="426"/>
          <w:tab w:val="left" w:pos="851"/>
          <w:tab w:val="left" w:pos="5245"/>
        </w:tabs>
        <w:jc w:val="both"/>
        <w:rPr>
          <w:rFonts w:ascii="Rotis Semi Sans" w:hAnsi="Rotis Semi Sans"/>
          <w:sz w:val="24"/>
        </w:rPr>
      </w:pPr>
    </w:p>
    <w:p w14:paraId="0AA1307B" w14:textId="77777777" w:rsidR="006E72F4" w:rsidRPr="0023795B" w:rsidRDefault="0023795B" w:rsidP="00570D7A">
      <w:pPr>
        <w:numPr>
          <w:ilvl w:val="0"/>
          <w:numId w:val="40"/>
        </w:numPr>
        <w:tabs>
          <w:tab w:val="left" w:pos="851"/>
          <w:tab w:val="left" w:pos="5245"/>
          <w:tab w:val="left" w:pos="6096"/>
        </w:tabs>
        <w:ind w:left="284" w:firstLine="0"/>
        <w:rPr>
          <w:rFonts w:ascii="Red Hat Text" w:hAnsi="Red Hat Text" w:cs="Red Hat Text"/>
          <w:sz w:val="24"/>
        </w:rPr>
      </w:pPr>
      <w:r>
        <w:rPr>
          <w:rFonts w:ascii="Red Hat Text" w:hAnsi="Red Hat Text" w:cs="Red Hat Text"/>
          <w:sz w:val="24"/>
        </w:rPr>
        <w:t>Pflegeleistung</w:t>
      </w:r>
      <w:r>
        <w:rPr>
          <w:rFonts w:ascii="Red Hat Text" w:hAnsi="Red Hat Text" w:cs="Red Hat Text"/>
          <w:sz w:val="24"/>
        </w:rPr>
        <w:tab/>
      </w:r>
      <w:r w:rsidR="00946758" w:rsidRPr="0023795B">
        <w:rPr>
          <w:rFonts w:ascii="Red Hat Text" w:hAnsi="Red Hat Text" w:cs="Red Hat Text"/>
          <w:sz w:val="24"/>
        </w:rPr>
        <w:t>89,06</w:t>
      </w:r>
      <w:r w:rsidR="006E72F4" w:rsidRPr="0023795B">
        <w:rPr>
          <w:rFonts w:ascii="Red Hat Text" w:hAnsi="Red Hat Text" w:cs="Red Hat Text"/>
          <w:sz w:val="24"/>
        </w:rPr>
        <w:t xml:space="preserve"> €</w:t>
      </w:r>
    </w:p>
    <w:p w14:paraId="64CDA351" w14:textId="77777777" w:rsidR="006E72F4" w:rsidRPr="0023795B" w:rsidRDefault="0023795B" w:rsidP="0023795B">
      <w:pPr>
        <w:numPr>
          <w:ilvl w:val="0"/>
          <w:numId w:val="40"/>
        </w:numPr>
        <w:tabs>
          <w:tab w:val="right" w:pos="851"/>
          <w:tab w:val="left" w:pos="5245"/>
          <w:tab w:val="left" w:pos="5387"/>
          <w:tab w:val="left" w:pos="6096"/>
        </w:tabs>
        <w:ind w:left="284" w:firstLine="0"/>
        <w:rPr>
          <w:rFonts w:ascii="Red Hat Text" w:hAnsi="Red Hat Text" w:cs="Red Hat Text"/>
          <w:sz w:val="24"/>
        </w:rPr>
      </w:pPr>
      <w:r>
        <w:rPr>
          <w:rFonts w:ascii="Red Hat Text" w:hAnsi="Red Hat Text" w:cs="Red Hat Text"/>
          <w:sz w:val="24"/>
        </w:rPr>
        <w:t>Verpflegung</w:t>
      </w:r>
      <w:r>
        <w:rPr>
          <w:rFonts w:ascii="Red Hat Text" w:hAnsi="Red Hat Text" w:cs="Red Hat Text"/>
          <w:sz w:val="24"/>
        </w:rPr>
        <w:tab/>
      </w:r>
      <w:r>
        <w:rPr>
          <w:rFonts w:ascii="Red Hat Text" w:hAnsi="Red Hat Text" w:cs="Red Hat Text"/>
          <w:sz w:val="24"/>
        </w:rPr>
        <w:tab/>
      </w:r>
      <w:r w:rsidR="00946758" w:rsidRPr="0023795B">
        <w:rPr>
          <w:rFonts w:ascii="Red Hat Text" w:hAnsi="Red Hat Text" w:cs="Red Hat Text"/>
          <w:sz w:val="24"/>
        </w:rPr>
        <w:t>8,49</w:t>
      </w:r>
      <w:r w:rsidR="006E72F4" w:rsidRPr="0023795B">
        <w:rPr>
          <w:rFonts w:ascii="Red Hat Text" w:hAnsi="Red Hat Text" w:cs="Red Hat Text"/>
          <w:sz w:val="24"/>
        </w:rPr>
        <w:t xml:space="preserve"> €</w:t>
      </w:r>
      <w:r>
        <w:rPr>
          <w:rFonts w:ascii="Red Hat Text" w:hAnsi="Red Hat Text" w:cs="Red Hat Text"/>
          <w:sz w:val="24"/>
        </w:rPr>
        <w:tab/>
      </w:r>
      <w:r>
        <w:rPr>
          <w:rFonts w:ascii="Red Hat Text" w:hAnsi="Red Hat Text" w:cs="Red Hat Text"/>
          <w:sz w:val="24"/>
        </w:rPr>
        <w:tab/>
      </w:r>
    </w:p>
    <w:p w14:paraId="3FFF42F3" w14:textId="77777777" w:rsidR="006E72F4" w:rsidRPr="0023795B" w:rsidRDefault="00570D7A" w:rsidP="00570D7A">
      <w:pPr>
        <w:numPr>
          <w:ilvl w:val="0"/>
          <w:numId w:val="40"/>
        </w:numPr>
        <w:tabs>
          <w:tab w:val="left" w:pos="851"/>
          <w:tab w:val="left" w:pos="5245"/>
          <w:tab w:val="left" w:pos="5387"/>
          <w:tab w:val="right" w:pos="6096"/>
          <w:tab w:val="right" w:pos="6237"/>
        </w:tabs>
        <w:ind w:left="284" w:firstLine="0"/>
        <w:rPr>
          <w:rFonts w:ascii="Red Hat Text" w:hAnsi="Red Hat Text" w:cs="Red Hat Text"/>
          <w:sz w:val="24"/>
        </w:rPr>
      </w:pPr>
      <w:r>
        <w:rPr>
          <w:rFonts w:ascii="Red Hat Text" w:hAnsi="Red Hat Text" w:cs="Red Hat Text"/>
          <w:sz w:val="24"/>
        </w:rPr>
        <w:t>Unterkunft</w:t>
      </w:r>
      <w:r>
        <w:rPr>
          <w:rFonts w:ascii="Red Hat Text" w:hAnsi="Red Hat Text" w:cs="Red Hat Text"/>
          <w:sz w:val="24"/>
        </w:rPr>
        <w:tab/>
        <w:t xml:space="preserve"> </w:t>
      </w:r>
      <w:r w:rsidR="00946758" w:rsidRPr="0023795B">
        <w:rPr>
          <w:rFonts w:ascii="Red Hat Text" w:hAnsi="Red Hat Text" w:cs="Red Hat Text"/>
          <w:sz w:val="24"/>
        </w:rPr>
        <w:t>10,85</w:t>
      </w:r>
      <w:r w:rsidR="006E72F4" w:rsidRPr="0023795B">
        <w:rPr>
          <w:rFonts w:ascii="Red Hat Text" w:hAnsi="Red Hat Text" w:cs="Red Hat Text"/>
          <w:sz w:val="24"/>
        </w:rPr>
        <w:t xml:space="preserve"> €</w:t>
      </w:r>
    </w:p>
    <w:p w14:paraId="3EB84D07" w14:textId="77777777" w:rsidR="006E72F4" w:rsidRPr="0023795B" w:rsidRDefault="006E72F4" w:rsidP="00570D7A">
      <w:pPr>
        <w:numPr>
          <w:ilvl w:val="0"/>
          <w:numId w:val="40"/>
        </w:numPr>
        <w:tabs>
          <w:tab w:val="left" w:pos="851"/>
          <w:tab w:val="left" w:pos="5245"/>
          <w:tab w:val="right" w:pos="6096"/>
        </w:tabs>
        <w:ind w:left="284" w:firstLine="0"/>
        <w:rPr>
          <w:rFonts w:ascii="Red Hat Text" w:hAnsi="Red Hat Text" w:cs="Red Hat Text"/>
          <w:sz w:val="24"/>
        </w:rPr>
      </w:pPr>
      <w:r w:rsidRPr="0023795B">
        <w:rPr>
          <w:rFonts w:ascii="Red Hat Text" w:hAnsi="Red Hat Text" w:cs="Red Hat Text"/>
          <w:sz w:val="24"/>
        </w:rPr>
        <w:t>IK-Satz</w:t>
      </w:r>
      <w:r w:rsidRPr="0023795B">
        <w:rPr>
          <w:rFonts w:ascii="Red Hat Text" w:hAnsi="Red Hat Text" w:cs="Red Hat Text"/>
          <w:sz w:val="24"/>
        </w:rPr>
        <w:tab/>
      </w:r>
      <w:r w:rsidR="00570D7A">
        <w:rPr>
          <w:rFonts w:ascii="Red Hat Text" w:hAnsi="Red Hat Text" w:cs="Red Hat Text"/>
          <w:sz w:val="24"/>
        </w:rPr>
        <w:t xml:space="preserve"> </w:t>
      </w:r>
      <w:r w:rsidRPr="0023795B">
        <w:rPr>
          <w:rFonts w:ascii="Red Hat Text" w:hAnsi="Red Hat Text" w:cs="Red Hat Text"/>
          <w:sz w:val="24"/>
        </w:rPr>
        <w:t>20,12 €</w:t>
      </w:r>
    </w:p>
    <w:p w14:paraId="3F6FDCD6" w14:textId="77777777" w:rsidR="00D050A2" w:rsidRPr="0023795B" w:rsidRDefault="00946758" w:rsidP="00570D7A">
      <w:pPr>
        <w:numPr>
          <w:ilvl w:val="0"/>
          <w:numId w:val="40"/>
        </w:numPr>
        <w:tabs>
          <w:tab w:val="left" w:pos="851"/>
          <w:tab w:val="left" w:pos="5387"/>
          <w:tab w:val="right" w:pos="6096"/>
        </w:tabs>
        <w:ind w:left="284" w:firstLine="0"/>
        <w:rPr>
          <w:rFonts w:ascii="Red Hat Text" w:hAnsi="Red Hat Text" w:cs="Red Hat Text"/>
          <w:sz w:val="24"/>
        </w:rPr>
      </w:pPr>
      <w:r w:rsidRPr="0023795B">
        <w:rPr>
          <w:rFonts w:ascii="Red Hat Text" w:hAnsi="Red Hat Text" w:cs="Red Hat Text"/>
          <w:sz w:val="24"/>
        </w:rPr>
        <w:t>Ausbildungszuschlag</w:t>
      </w:r>
      <w:r w:rsidRPr="0023795B">
        <w:rPr>
          <w:rFonts w:ascii="Red Hat Text" w:hAnsi="Red Hat Text" w:cs="Red Hat Text"/>
          <w:sz w:val="24"/>
        </w:rPr>
        <w:tab/>
        <w:t>5,40</w:t>
      </w:r>
      <w:r w:rsidR="00D050A2" w:rsidRPr="0023795B">
        <w:rPr>
          <w:rFonts w:ascii="Red Hat Text" w:hAnsi="Red Hat Text" w:cs="Red Hat Text"/>
          <w:sz w:val="24"/>
        </w:rPr>
        <w:t xml:space="preserve"> €</w:t>
      </w:r>
    </w:p>
    <w:p w14:paraId="4177C8AC" w14:textId="77777777" w:rsidR="006E72F4" w:rsidRPr="006E72F4" w:rsidRDefault="006E72F4" w:rsidP="00FD43AF">
      <w:pPr>
        <w:tabs>
          <w:tab w:val="left" w:pos="851"/>
          <w:tab w:val="left" w:pos="5245"/>
        </w:tabs>
        <w:rPr>
          <w:rFonts w:ascii="Rotis Semi Sans" w:hAnsi="Rotis Semi Sans"/>
          <w:sz w:val="24"/>
        </w:rPr>
      </w:pPr>
    </w:p>
    <w:p w14:paraId="2B5A3A8A" w14:textId="77777777" w:rsidR="00FD43AF" w:rsidRPr="00570D7A" w:rsidRDefault="006E72F4" w:rsidP="006E72F4">
      <w:pPr>
        <w:tabs>
          <w:tab w:val="left" w:pos="426"/>
          <w:tab w:val="left" w:pos="851"/>
          <w:tab w:val="left" w:pos="5245"/>
        </w:tabs>
        <w:jc w:val="both"/>
        <w:rPr>
          <w:rFonts w:ascii="Red Hat Text" w:hAnsi="Red Hat Text" w:cs="Red Hat Text"/>
          <w:sz w:val="24"/>
        </w:rPr>
      </w:pPr>
      <w:r w:rsidRPr="00570D7A">
        <w:rPr>
          <w:rFonts w:ascii="Red Hat Text" w:hAnsi="Red Hat Text" w:cs="Red Hat Text"/>
          <w:sz w:val="24"/>
        </w:rPr>
        <w:t>Ist der Tagespflegegast bei einer gesetzlichen Pflegekasse versichert, rechnet die Einrichtung den Zuschlag direkt mit der Pflegekasse ab. Ist der Tagespflegegast privat pflegeversichert, rechnet die Einrichtung den Zuschlag mit dem Tagespflegegast ab, der jedoch einen Erstattungsanspruch in voller Höhe gegenüber seiner privaten Pflegeversicherung oder ggf. gegenüber seiner Beihilfestelle hat.</w:t>
      </w:r>
    </w:p>
    <w:p w14:paraId="3F84819F" w14:textId="77777777" w:rsidR="006E72F4" w:rsidRPr="00570D7A" w:rsidRDefault="00FD43AF" w:rsidP="00570D7A">
      <w:pPr>
        <w:rPr>
          <w:rFonts w:ascii="Red Hat Text" w:hAnsi="Red Hat Text" w:cs="Red Hat Text"/>
          <w:sz w:val="24"/>
        </w:rPr>
      </w:pPr>
      <w:r>
        <w:rPr>
          <w:rFonts w:ascii="Rotis Semi Sans" w:hAnsi="Rotis Semi Sans"/>
          <w:sz w:val="24"/>
        </w:rPr>
        <w:br w:type="page"/>
      </w:r>
      <w:r w:rsidR="006E72F4" w:rsidRPr="00570D7A">
        <w:rPr>
          <w:rFonts w:ascii="Red Hat Text" w:hAnsi="Red Hat Text" w:cs="Red Hat Text"/>
          <w:sz w:val="24"/>
        </w:rPr>
        <w:lastRenderedPageBreak/>
        <w:t xml:space="preserve">Mit den Pflegekassen/Sozialhilfeträgern ist ein </w:t>
      </w:r>
      <w:r w:rsidR="006E72F4" w:rsidRPr="00570D7A">
        <w:rPr>
          <w:rFonts w:ascii="Red Hat Text" w:hAnsi="Red Hat Text" w:cs="Red Hat Text"/>
          <w:b/>
          <w:bCs/>
          <w:sz w:val="24"/>
        </w:rPr>
        <w:t>pauschalierendes Abrechnungsverfahren</w:t>
      </w:r>
      <w:r w:rsidR="006E72F4" w:rsidRPr="00570D7A">
        <w:rPr>
          <w:rFonts w:ascii="Red Hat Text" w:hAnsi="Red Hat Text" w:cs="Red Hat Text"/>
          <w:sz w:val="24"/>
        </w:rPr>
        <w:t xml:space="preserve"> vereinbart. Sobald der Tagespflegegast in einem Monat einen Tag in die Tagespflegeeinrichtung kommt, wird eine Monatspauschale abgerechnet. Die Höhe der Monatspauschale richtet sich nach der Zahl der im Tagespflegevertrag </w:t>
      </w:r>
      <w:r w:rsidR="006E72F4" w:rsidRPr="00570D7A">
        <w:rPr>
          <w:rFonts w:ascii="Red Hat Text" w:hAnsi="Red Hat Text" w:cs="Red Hat Text"/>
          <w:sz w:val="24"/>
          <w:u w:val="single"/>
        </w:rPr>
        <w:t>vereinbarten</w:t>
      </w:r>
      <w:r w:rsidR="006E72F4" w:rsidRPr="00570D7A">
        <w:rPr>
          <w:rFonts w:ascii="Red Hat Text" w:hAnsi="Red Hat Text" w:cs="Red Hat Text"/>
          <w:sz w:val="24"/>
        </w:rPr>
        <w:t xml:space="preserve"> regelmäßigen Anwesenheitstage pro Woche. Derzeit beträgt die Monatspauschale auf der Basis der durchschnittlich 30,42 Tage im Monat.</w:t>
      </w:r>
    </w:p>
    <w:p w14:paraId="596D8129" w14:textId="77777777" w:rsidR="006E72F4" w:rsidRPr="00570D7A" w:rsidRDefault="006E72F4" w:rsidP="006E72F4">
      <w:pPr>
        <w:tabs>
          <w:tab w:val="left" w:pos="426"/>
          <w:tab w:val="left" w:pos="851"/>
          <w:tab w:val="left" w:pos="5245"/>
        </w:tabs>
        <w:jc w:val="both"/>
        <w:rPr>
          <w:rFonts w:ascii="Red Hat Text" w:hAnsi="Red Hat Text" w:cs="Red Hat Text"/>
          <w:sz w:val="24"/>
        </w:rPr>
      </w:pPr>
    </w:p>
    <w:p w14:paraId="5900D7E9" w14:textId="77777777" w:rsidR="006E72F4" w:rsidRPr="00570D7A" w:rsidRDefault="006E72F4" w:rsidP="006E72F4">
      <w:pPr>
        <w:tabs>
          <w:tab w:val="left" w:pos="426"/>
          <w:tab w:val="left" w:pos="851"/>
          <w:tab w:val="left" w:pos="5245"/>
        </w:tabs>
        <w:jc w:val="both"/>
        <w:rPr>
          <w:rFonts w:ascii="Red Hat Text" w:hAnsi="Red Hat Text" w:cs="Red Hat Text"/>
          <w:sz w:val="24"/>
        </w:rPr>
      </w:pPr>
      <w:r w:rsidRPr="00570D7A">
        <w:rPr>
          <w:rFonts w:ascii="Red Hat Text" w:hAnsi="Red Hat Text" w:cs="Red Hat Text"/>
          <w:sz w:val="24"/>
        </w:rPr>
        <w:t>Wir weisen darauf hin, dass in der Pflegevergütung nach gesetzlichen Vorgaben ein Umlagebetrag für die Ausbildung von Pflegefachkräften enthalten ist, der von der Einrichtung an einen landesweiten Fonds zur Finanzierung der Ausbildung von Pflegefachkräften abzuführen ist.</w:t>
      </w:r>
    </w:p>
    <w:p w14:paraId="1067F391" w14:textId="77777777" w:rsidR="006E72F4" w:rsidRPr="00570D7A" w:rsidRDefault="006E72F4" w:rsidP="006E72F4">
      <w:pPr>
        <w:tabs>
          <w:tab w:val="left" w:pos="426"/>
          <w:tab w:val="left" w:pos="851"/>
          <w:tab w:val="left" w:pos="5245"/>
        </w:tabs>
        <w:jc w:val="both"/>
        <w:rPr>
          <w:rFonts w:ascii="Red Hat Text" w:hAnsi="Red Hat Text" w:cs="Red Hat Text"/>
          <w:sz w:val="24"/>
        </w:rPr>
      </w:pPr>
    </w:p>
    <w:p w14:paraId="7EF7C70E" w14:textId="77777777" w:rsidR="006E72F4" w:rsidRPr="00570D7A" w:rsidRDefault="006E72F4" w:rsidP="004652BD">
      <w:pPr>
        <w:tabs>
          <w:tab w:val="left" w:pos="426"/>
          <w:tab w:val="left" w:pos="851"/>
          <w:tab w:val="left" w:pos="5245"/>
        </w:tabs>
        <w:rPr>
          <w:rFonts w:ascii="Red Hat Text" w:hAnsi="Red Hat Text" w:cs="Red Hat Text"/>
          <w:sz w:val="24"/>
        </w:rPr>
      </w:pPr>
      <w:r w:rsidRPr="00570D7A">
        <w:rPr>
          <w:rFonts w:ascii="Red Hat Text" w:hAnsi="Red Hat Text" w:cs="Red Hat Text"/>
          <w:sz w:val="24"/>
        </w:rPr>
        <w:t>Tagespflege kann in vollem Umfang neben Pflegesachl</w:t>
      </w:r>
      <w:r w:rsidR="004652BD">
        <w:rPr>
          <w:rFonts w:ascii="Red Hat Text" w:hAnsi="Red Hat Text" w:cs="Red Hat Text"/>
          <w:sz w:val="24"/>
        </w:rPr>
        <w:t xml:space="preserve">eistungen der häuslichen Pflege nach </w:t>
      </w:r>
      <w:r w:rsidRPr="00570D7A">
        <w:rPr>
          <w:rFonts w:ascii="Red Hat Text" w:hAnsi="Red Hat Text" w:cs="Red Hat Text"/>
          <w:sz w:val="24"/>
        </w:rPr>
        <w:t xml:space="preserve">§ 36 SGB XI, Pflegegeld nach § 37 SGB XI oder Kombinationsleistungen nach § 38 SGB XI in Anspruch genommen werden. </w:t>
      </w:r>
    </w:p>
    <w:sectPr w:rsidR="006E72F4" w:rsidRPr="00570D7A" w:rsidSect="003F0B7A">
      <w:footerReference w:type="default" r:id="rId8"/>
      <w:footerReference w:type="first" r:id="rId9"/>
      <w:pgSz w:w="11907" w:h="16840" w:code="9"/>
      <w:pgMar w:top="1418" w:right="1418" w:bottom="68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A1D9" w14:textId="77777777" w:rsidR="00946758" w:rsidRDefault="00946758">
      <w:r>
        <w:separator/>
      </w:r>
    </w:p>
  </w:endnote>
  <w:endnote w:type="continuationSeparator" w:id="0">
    <w:p w14:paraId="173673D5" w14:textId="77777777" w:rsidR="00946758" w:rsidRDefault="0094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tis Semi Sans">
    <w:panose1 w:val="0200050300000000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Text">
    <w:panose1 w:val="02010503040201060303"/>
    <w:charset w:val="00"/>
    <w:family w:val="auto"/>
    <w:pitch w:val="variable"/>
    <w:sig w:usb0="A000006F" w:usb1="4000006B" w:usb2="00000028" w:usb3="00000000" w:csb0="00000093" w:csb1="00000000"/>
  </w:font>
  <w:font w:name="Red Hat Text SemiBold">
    <w:panose1 w:val="020105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3216" w14:textId="77777777" w:rsidR="009A1054" w:rsidRDefault="004652BD" w:rsidP="00827D12">
    <w:pPr>
      <w:pBdr>
        <w:top w:val="thinThickSmallGap" w:sz="24" w:space="1" w:color="auto"/>
      </w:pBdr>
      <w:tabs>
        <w:tab w:val="center" w:pos="6379"/>
        <w:tab w:val="left" w:pos="8364"/>
        <w:tab w:val="right" w:pos="9072"/>
      </w:tabs>
    </w:pPr>
    <w:r>
      <w:rPr>
        <w:rFonts w:asciiTheme="majorHAnsi" w:eastAsiaTheme="majorEastAsia" w:hAnsiTheme="majorHAnsi" w:cstheme="majorBidi"/>
      </w:rPr>
      <w:t xml:space="preserve">Anlage 7 zum </w:t>
    </w:r>
    <w:r w:rsidR="00FD43AF">
      <w:rPr>
        <w:rFonts w:asciiTheme="majorHAnsi" w:eastAsiaTheme="majorEastAsia" w:hAnsiTheme="majorHAnsi" w:cstheme="majorBidi"/>
      </w:rPr>
      <w:t xml:space="preserve">Vertrag Tagespflege </w:t>
    </w:r>
    <w:r w:rsidR="00E0779E">
      <w:rPr>
        <w:rFonts w:asciiTheme="majorHAnsi" w:eastAsiaTheme="majorEastAsia" w:hAnsiTheme="majorHAnsi" w:cstheme="majorBidi"/>
      </w:rPr>
      <w:t>Hofgarten</w:t>
    </w:r>
    <w:r w:rsidR="009A1054" w:rsidRPr="00CD6CCA">
      <w:rPr>
        <w:rFonts w:asciiTheme="majorHAnsi" w:eastAsiaTheme="majorEastAsia" w:hAnsiTheme="majorHAnsi" w:cstheme="majorBidi"/>
      </w:rPr>
      <w:tab/>
    </w:r>
    <w:r w:rsidR="00771455">
      <w:rPr>
        <w:rFonts w:asciiTheme="majorHAnsi" w:eastAsiaTheme="majorEastAsia" w:hAnsiTheme="majorHAnsi" w:cstheme="majorBidi"/>
      </w:rPr>
      <w:t>Stand 01.</w:t>
    </w:r>
    <w:r>
      <w:rPr>
        <w:rFonts w:asciiTheme="majorHAnsi" w:eastAsiaTheme="majorEastAsia" w:hAnsiTheme="majorHAnsi" w:cstheme="majorBidi"/>
      </w:rPr>
      <w:t>01.2026</w:t>
    </w:r>
    <w:r w:rsidR="009A1054" w:rsidRPr="00B41E83">
      <w:rPr>
        <w:rFonts w:asciiTheme="majorHAnsi" w:eastAsiaTheme="majorEastAsia" w:hAnsiTheme="majorHAnsi" w:cstheme="majorBidi"/>
      </w:rPr>
      <w:tab/>
    </w:r>
    <w:r w:rsidR="009A1054" w:rsidRPr="00B41E83">
      <w:rPr>
        <w:rFonts w:asciiTheme="majorHAnsi" w:eastAsiaTheme="majorEastAsia" w:hAnsiTheme="majorHAnsi" w:cstheme="majorBidi"/>
      </w:rPr>
      <w:tab/>
      <w:t xml:space="preserve">Seite </w:t>
    </w:r>
    <w:r w:rsidR="000E4BF0">
      <w:rPr>
        <w:rFonts w:asciiTheme="majorHAnsi" w:eastAsiaTheme="majorEastAsia" w:hAnsiTheme="majorHAnsi" w:cstheme="majorBidi"/>
      </w:rPr>
      <w:t>3</w:t>
    </w:r>
    <w:r w:rsidR="00FD43AF">
      <w:rPr>
        <w:rFonts w:asciiTheme="majorHAnsi" w:eastAsiaTheme="majorEastAsia" w:hAnsiTheme="majorHAnsi" w:cstheme="majorBid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669" w14:textId="77777777" w:rsidR="009A1054" w:rsidRDefault="004A213C" w:rsidP="00827D12">
    <w:pPr>
      <w:pBdr>
        <w:top w:val="thinThickSmallGap" w:sz="24" w:space="1" w:color="auto"/>
      </w:pBdr>
      <w:tabs>
        <w:tab w:val="center" w:pos="6379"/>
        <w:tab w:val="left" w:pos="8364"/>
        <w:tab w:val="right" w:pos="9072"/>
      </w:tabs>
    </w:pPr>
    <w:r>
      <w:rPr>
        <w:rFonts w:asciiTheme="majorHAnsi" w:eastAsiaTheme="majorEastAsia" w:hAnsiTheme="majorHAnsi" w:cstheme="majorBidi"/>
      </w:rPr>
      <w:t xml:space="preserve">Anlage 7 zum </w:t>
    </w:r>
    <w:r w:rsidR="009F60D8">
      <w:rPr>
        <w:rFonts w:asciiTheme="majorHAnsi" w:eastAsiaTheme="majorEastAsia" w:hAnsiTheme="majorHAnsi" w:cstheme="majorBidi"/>
      </w:rPr>
      <w:t xml:space="preserve">Vertrag Tagespflege </w:t>
    </w:r>
    <w:r w:rsidR="00E0779E">
      <w:rPr>
        <w:rFonts w:asciiTheme="majorHAnsi" w:eastAsiaTheme="majorEastAsia" w:hAnsiTheme="majorHAnsi" w:cstheme="majorBidi"/>
      </w:rPr>
      <w:t>Hofgarten</w:t>
    </w:r>
    <w:r w:rsidR="009A1054" w:rsidRPr="00CD6CCA">
      <w:rPr>
        <w:rFonts w:asciiTheme="majorHAnsi" w:eastAsiaTheme="majorEastAsia" w:hAnsiTheme="majorHAnsi" w:cstheme="majorBidi"/>
      </w:rPr>
      <w:tab/>
    </w:r>
    <w:r w:rsidR="009A1054" w:rsidRPr="00771455">
      <w:rPr>
        <w:rFonts w:asciiTheme="majorHAnsi" w:eastAsiaTheme="majorEastAsia" w:hAnsiTheme="majorHAnsi" w:cstheme="majorBidi"/>
      </w:rPr>
      <w:t>Stand 01.</w:t>
    </w:r>
    <w:r>
      <w:rPr>
        <w:rFonts w:asciiTheme="majorHAnsi" w:eastAsiaTheme="majorEastAsia" w:hAnsiTheme="majorHAnsi" w:cstheme="majorBidi"/>
      </w:rPr>
      <w:t>01.2026</w:t>
    </w:r>
    <w:r w:rsidR="009A1054" w:rsidRPr="00771455">
      <w:rPr>
        <w:rFonts w:asciiTheme="majorHAnsi" w:eastAsiaTheme="majorEastAsia" w:hAnsiTheme="majorHAnsi" w:cstheme="majorBidi"/>
      </w:rPr>
      <w:tab/>
      <w:t xml:space="preserve">Seite </w:t>
    </w:r>
    <w:r w:rsidR="009F60D8">
      <w:rPr>
        <w:rFonts w:asciiTheme="majorHAnsi" w:eastAsiaTheme="majorEastAsia" w:hAnsiTheme="majorHAnsi" w:cstheme="majorBidi"/>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6F70" w14:textId="77777777" w:rsidR="00946758" w:rsidRDefault="00946758">
      <w:r>
        <w:separator/>
      </w:r>
    </w:p>
  </w:footnote>
  <w:footnote w:type="continuationSeparator" w:id="0">
    <w:p w14:paraId="7141769E" w14:textId="77777777" w:rsidR="00946758" w:rsidRDefault="0094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340"/>
    <w:multiLevelType w:val="hybridMultilevel"/>
    <w:tmpl w:val="A342B2E2"/>
    <w:lvl w:ilvl="0" w:tplc="88AEFD10">
      <w:start w:val="3"/>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B40244"/>
    <w:multiLevelType w:val="hybridMultilevel"/>
    <w:tmpl w:val="A0AA28E2"/>
    <w:lvl w:ilvl="0" w:tplc="FEEAF110">
      <w:start w:val="4"/>
      <w:numFmt w:val="bullet"/>
      <w:lvlText w:val="-"/>
      <w:lvlJc w:val="left"/>
      <w:pPr>
        <w:tabs>
          <w:tab w:val="num" w:pos="720"/>
        </w:tabs>
        <w:ind w:left="720" w:hanging="360"/>
      </w:pPr>
      <w:rPr>
        <w:rFonts w:ascii="Times New Roman" w:eastAsia="Times New Roman" w:hAnsi="Times New Roman" w:cs="Times New Roman" w:hint="default"/>
      </w:rPr>
    </w:lvl>
    <w:lvl w:ilvl="1" w:tplc="A9861D24">
      <w:numFmt w:val="bullet"/>
      <w:lvlText w:val=""/>
      <w:lvlJc w:val="left"/>
      <w:pPr>
        <w:tabs>
          <w:tab w:val="num" w:pos="1132"/>
        </w:tabs>
        <w:ind w:left="1132" w:hanging="39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E63A4"/>
    <w:multiLevelType w:val="hybridMultilevel"/>
    <w:tmpl w:val="ACF2571A"/>
    <w:lvl w:ilvl="0" w:tplc="A68482C4">
      <w:start w:val="7"/>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254BA4"/>
    <w:multiLevelType w:val="hybridMultilevel"/>
    <w:tmpl w:val="20888420"/>
    <w:lvl w:ilvl="0" w:tplc="36720BB8">
      <w:start w:val="1"/>
      <w:numFmt w:val="decimal"/>
      <w:lvlText w:val="(%1)"/>
      <w:lvlJc w:val="left"/>
      <w:pPr>
        <w:tabs>
          <w:tab w:val="num" w:pos="570"/>
        </w:tabs>
        <w:ind w:left="570" w:hanging="57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29049C"/>
    <w:multiLevelType w:val="singleLevel"/>
    <w:tmpl w:val="2834CBA0"/>
    <w:lvl w:ilvl="0">
      <w:start w:val="1"/>
      <w:numFmt w:val="decimal"/>
      <w:lvlText w:val="%1."/>
      <w:lvlJc w:val="left"/>
      <w:pPr>
        <w:tabs>
          <w:tab w:val="num" w:pos="990"/>
        </w:tabs>
        <w:ind w:left="990" w:hanging="420"/>
      </w:pPr>
      <w:rPr>
        <w:rFonts w:hint="default"/>
      </w:rPr>
    </w:lvl>
  </w:abstractNum>
  <w:abstractNum w:abstractNumId="5" w15:restartNumberingAfterBreak="0">
    <w:nsid w:val="0C217447"/>
    <w:multiLevelType w:val="hybridMultilevel"/>
    <w:tmpl w:val="432EBCB4"/>
    <w:lvl w:ilvl="0" w:tplc="62CA5ED2">
      <w:start w:val="2"/>
      <w:numFmt w:val="decimal"/>
      <w:lvlText w:val="(%1)"/>
      <w:lvlJc w:val="left"/>
      <w:pPr>
        <w:tabs>
          <w:tab w:val="num" w:pos="570"/>
        </w:tabs>
        <w:ind w:left="570" w:hanging="57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77263E"/>
    <w:multiLevelType w:val="hybridMultilevel"/>
    <w:tmpl w:val="837E18DC"/>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7" w15:restartNumberingAfterBreak="0">
    <w:nsid w:val="0FFC6589"/>
    <w:multiLevelType w:val="hybridMultilevel"/>
    <w:tmpl w:val="09CE9744"/>
    <w:lvl w:ilvl="0" w:tplc="582C181A">
      <w:start w:val="3"/>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4B50BB"/>
    <w:multiLevelType w:val="hybridMultilevel"/>
    <w:tmpl w:val="D1C88A9C"/>
    <w:lvl w:ilvl="0" w:tplc="0DC0C696">
      <w:start w:val="4"/>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F64B3E"/>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13637173"/>
    <w:multiLevelType w:val="singleLevel"/>
    <w:tmpl w:val="3EAA943A"/>
    <w:lvl w:ilvl="0">
      <w:start w:val="2"/>
      <w:numFmt w:val="bullet"/>
      <w:lvlText w:val="-"/>
      <w:lvlJc w:val="left"/>
      <w:pPr>
        <w:tabs>
          <w:tab w:val="num" w:pos="1137"/>
        </w:tabs>
        <w:ind w:left="1137" w:hanging="570"/>
      </w:pPr>
      <w:rPr>
        <w:rFonts w:hint="default"/>
      </w:rPr>
    </w:lvl>
  </w:abstractNum>
  <w:abstractNum w:abstractNumId="11" w15:restartNumberingAfterBreak="0">
    <w:nsid w:val="13846441"/>
    <w:multiLevelType w:val="hybridMultilevel"/>
    <w:tmpl w:val="BEB48018"/>
    <w:lvl w:ilvl="0" w:tplc="3B8CC78E">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2" w15:restartNumberingAfterBreak="0">
    <w:nsid w:val="14472132"/>
    <w:multiLevelType w:val="hybridMultilevel"/>
    <w:tmpl w:val="B5D8D6FA"/>
    <w:lvl w:ilvl="0" w:tplc="285EE3E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162A7570"/>
    <w:multiLevelType w:val="hybridMultilevel"/>
    <w:tmpl w:val="500EBCDA"/>
    <w:lvl w:ilvl="0" w:tplc="69C2C6AC">
      <w:start w:val="1"/>
      <w:numFmt w:val="bullet"/>
      <w:lvlText w:val="o"/>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178A3EB1"/>
    <w:multiLevelType w:val="hybridMultilevel"/>
    <w:tmpl w:val="A13E3938"/>
    <w:lvl w:ilvl="0" w:tplc="EC144AB4">
      <w:start w:val="4"/>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FA668F5"/>
    <w:multiLevelType w:val="singleLevel"/>
    <w:tmpl w:val="A79A5988"/>
    <w:lvl w:ilvl="0">
      <w:start w:val="1"/>
      <w:numFmt w:val="decimal"/>
      <w:lvlText w:val="(%1)"/>
      <w:lvlJc w:val="left"/>
      <w:pPr>
        <w:tabs>
          <w:tab w:val="num" w:pos="570"/>
        </w:tabs>
        <w:ind w:left="570" w:hanging="570"/>
      </w:pPr>
      <w:rPr>
        <w:rFonts w:hint="default"/>
        <w:b w:val="0"/>
        <w:i w:val="0"/>
      </w:rPr>
    </w:lvl>
  </w:abstractNum>
  <w:abstractNum w:abstractNumId="16" w15:restartNumberingAfterBreak="0">
    <w:nsid w:val="23E8259A"/>
    <w:multiLevelType w:val="hybridMultilevel"/>
    <w:tmpl w:val="E4229320"/>
    <w:lvl w:ilvl="0" w:tplc="D6C4A9E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07DD5"/>
    <w:multiLevelType w:val="singleLevel"/>
    <w:tmpl w:val="61FC7EE0"/>
    <w:lvl w:ilvl="0">
      <w:start w:val="2"/>
      <w:numFmt w:val="decimal"/>
      <w:lvlText w:val="(%1)"/>
      <w:lvlJc w:val="left"/>
      <w:pPr>
        <w:tabs>
          <w:tab w:val="num" w:pos="570"/>
        </w:tabs>
        <w:ind w:left="570" w:hanging="570"/>
      </w:pPr>
      <w:rPr>
        <w:rFonts w:hint="default"/>
      </w:rPr>
    </w:lvl>
  </w:abstractNum>
  <w:abstractNum w:abstractNumId="18" w15:restartNumberingAfterBreak="0">
    <w:nsid w:val="27411C84"/>
    <w:multiLevelType w:val="hybridMultilevel"/>
    <w:tmpl w:val="47724172"/>
    <w:lvl w:ilvl="0" w:tplc="3B22F6CA">
      <w:start w:val="1"/>
      <w:numFmt w:val="decimal"/>
      <w:lvlText w:val="(%1)"/>
      <w:lvlJc w:val="left"/>
      <w:pPr>
        <w:ind w:left="720" w:hanging="360"/>
      </w:pPr>
      <w:rPr>
        <w:rFonts w:ascii="Rotis Semi Sans" w:hAnsi="Rotis Semi San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6868CC"/>
    <w:multiLevelType w:val="hybridMultilevel"/>
    <w:tmpl w:val="64629B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F8951B9"/>
    <w:multiLevelType w:val="hybridMultilevel"/>
    <w:tmpl w:val="BCA80700"/>
    <w:lvl w:ilvl="0" w:tplc="BDA638EE">
      <w:start w:val="2"/>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2CA3F85"/>
    <w:multiLevelType w:val="singleLevel"/>
    <w:tmpl w:val="F15CF772"/>
    <w:lvl w:ilvl="0">
      <w:start w:val="1"/>
      <w:numFmt w:val="decimal"/>
      <w:lvlText w:val="(%1)"/>
      <w:lvlJc w:val="left"/>
      <w:pPr>
        <w:tabs>
          <w:tab w:val="num" w:pos="570"/>
        </w:tabs>
        <w:ind w:left="570" w:hanging="570"/>
      </w:pPr>
      <w:rPr>
        <w:rFonts w:hint="default"/>
      </w:rPr>
    </w:lvl>
  </w:abstractNum>
  <w:abstractNum w:abstractNumId="22" w15:restartNumberingAfterBreak="0">
    <w:nsid w:val="35030242"/>
    <w:multiLevelType w:val="hybridMultilevel"/>
    <w:tmpl w:val="8F124216"/>
    <w:lvl w:ilvl="0" w:tplc="2FEE0200">
      <w:start w:val="1"/>
      <w:numFmt w:val="decimal"/>
      <w:lvlText w:val="%1."/>
      <w:lvlJc w:val="left"/>
      <w:pPr>
        <w:ind w:left="360" w:hanging="360"/>
      </w:pPr>
      <w:rPr>
        <w:rFonts w:hint="default"/>
        <w:b/>
        <w:i w:val="0"/>
        <w:sz w:val="22"/>
      </w:rPr>
    </w:lvl>
    <w:lvl w:ilvl="1" w:tplc="10DE97AE">
      <w:start w:val="1"/>
      <w:numFmt w:val="bullet"/>
      <w:lvlText w:val="-"/>
      <w:lvlJc w:val="left"/>
      <w:pPr>
        <w:ind w:left="1080" w:hanging="360"/>
      </w:pPr>
      <w:rPr>
        <w:rFonts w:ascii="Courier New" w:hAnsi="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9703672"/>
    <w:multiLevelType w:val="hybridMultilevel"/>
    <w:tmpl w:val="9864CA3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60A2F6B"/>
    <w:multiLevelType w:val="hybridMultilevel"/>
    <w:tmpl w:val="17883886"/>
    <w:lvl w:ilvl="0" w:tplc="1FF2E60A">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489F3FFC"/>
    <w:multiLevelType w:val="hybridMultilevel"/>
    <w:tmpl w:val="2CAC4B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DF69CE"/>
    <w:multiLevelType w:val="singleLevel"/>
    <w:tmpl w:val="0407000F"/>
    <w:lvl w:ilvl="0">
      <w:start w:val="1"/>
      <w:numFmt w:val="decimal"/>
      <w:lvlText w:val="%1."/>
      <w:lvlJc w:val="left"/>
      <w:pPr>
        <w:tabs>
          <w:tab w:val="num" w:pos="360"/>
        </w:tabs>
        <w:ind w:left="360" w:hanging="360"/>
      </w:pPr>
      <w:rPr>
        <w:rFonts w:hint="default"/>
      </w:rPr>
    </w:lvl>
  </w:abstractNum>
  <w:abstractNum w:abstractNumId="27" w15:restartNumberingAfterBreak="0">
    <w:nsid w:val="578E307B"/>
    <w:multiLevelType w:val="hybridMultilevel"/>
    <w:tmpl w:val="3F1C8CF4"/>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8E315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683671"/>
    <w:multiLevelType w:val="hybridMultilevel"/>
    <w:tmpl w:val="A0AA28E2"/>
    <w:lvl w:ilvl="0" w:tplc="FEEAF11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A5E06"/>
    <w:multiLevelType w:val="hybridMultilevel"/>
    <w:tmpl w:val="96E419F0"/>
    <w:lvl w:ilvl="0" w:tplc="009489F2">
      <w:start w:val="4"/>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8192D"/>
    <w:multiLevelType w:val="singleLevel"/>
    <w:tmpl w:val="33E2AB3E"/>
    <w:lvl w:ilvl="0">
      <w:start w:val="1"/>
      <w:numFmt w:val="bullet"/>
      <w:lvlText w:val="-"/>
      <w:lvlJc w:val="left"/>
      <w:pPr>
        <w:tabs>
          <w:tab w:val="num" w:pos="360"/>
        </w:tabs>
        <w:ind w:left="360" w:hanging="360"/>
      </w:pPr>
      <w:rPr>
        <w:rFonts w:hint="default"/>
      </w:rPr>
    </w:lvl>
  </w:abstractNum>
  <w:abstractNum w:abstractNumId="32" w15:restartNumberingAfterBreak="0">
    <w:nsid w:val="5F005C23"/>
    <w:multiLevelType w:val="hybridMultilevel"/>
    <w:tmpl w:val="359CFB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66691249"/>
    <w:multiLevelType w:val="hybridMultilevel"/>
    <w:tmpl w:val="94027894"/>
    <w:lvl w:ilvl="0" w:tplc="758602A0">
      <w:start w:val="2"/>
      <w:numFmt w:val="decimal"/>
      <w:lvlText w:val="%1."/>
      <w:lvlJc w:val="left"/>
      <w:pPr>
        <w:tabs>
          <w:tab w:val="num" w:pos="927"/>
        </w:tabs>
        <w:ind w:left="927" w:hanging="360"/>
      </w:pPr>
      <w:rPr>
        <w:rFonts w:hint="default"/>
        <w:b w:val="0"/>
        <w:i w:val="0"/>
      </w:rPr>
    </w:lvl>
    <w:lvl w:ilvl="1" w:tplc="04070019">
      <w:start w:val="1"/>
      <w:numFmt w:val="lowerLetter"/>
      <w:lvlText w:val="%2."/>
      <w:lvlJc w:val="left"/>
      <w:pPr>
        <w:tabs>
          <w:tab w:val="num" w:pos="1647"/>
        </w:tabs>
        <w:ind w:left="1647" w:hanging="360"/>
      </w:pPr>
    </w:lvl>
    <w:lvl w:ilvl="2" w:tplc="11101310">
      <w:start w:val="1"/>
      <w:numFmt w:val="lowerLetter"/>
      <w:lvlText w:val="%3)"/>
      <w:lvlJc w:val="left"/>
      <w:pPr>
        <w:tabs>
          <w:tab w:val="num" w:pos="2547"/>
        </w:tabs>
        <w:ind w:left="2547" w:hanging="360"/>
      </w:pPr>
      <w:rPr>
        <w:rFonts w:hint="default"/>
        <w:i w:val="0"/>
      </w:r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34" w15:restartNumberingAfterBreak="0">
    <w:nsid w:val="66A21696"/>
    <w:multiLevelType w:val="hybridMultilevel"/>
    <w:tmpl w:val="10D65AE0"/>
    <w:lvl w:ilvl="0" w:tplc="AD36A318">
      <w:start w:val="1"/>
      <w:numFmt w:val="decimal"/>
      <w:lvlText w:val="%1."/>
      <w:lvlJc w:val="left"/>
      <w:pPr>
        <w:ind w:left="360" w:hanging="360"/>
      </w:pPr>
      <w:rPr>
        <w:rFonts w:ascii="Calibri" w:hAnsi="Calibr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2D76130"/>
    <w:multiLevelType w:val="singleLevel"/>
    <w:tmpl w:val="82C8C9F8"/>
    <w:lvl w:ilvl="0">
      <w:start w:val="1"/>
      <w:numFmt w:val="decimal"/>
      <w:lvlText w:val="(%1)"/>
      <w:lvlJc w:val="left"/>
      <w:pPr>
        <w:tabs>
          <w:tab w:val="num" w:pos="570"/>
        </w:tabs>
        <w:ind w:left="570" w:hanging="570"/>
      </w:pPr>
      <w:rPr>
        <w:rFonts w:hint="default"/>
      </w:rPr>
    </w:lvl>
  </w:abstractNum>
  <w:abstractNum w:abstractNumId="36" w15:restartNumberingAfterBreak="0">
    <w:nsid w:val="733B0046"/>
    <w:multiLevelType w:val="singleLevel"/>
    <w:tmpl w:val="27DEC0D8"/>
    <w:lvl w:ilvl="0">
      <w:start w:val="1"/>
      <w:numFmt w:val="decimal"/>
      <w:lvlText w:val="%1."/>
      <w:lvlJc w:val="left"/>
      <w:pPr>
        <w:tabs>
          <w:tab w:val="num" w:pos="360"/>
        </w:tabs>
        <w:ind w:left="360" w:hanging="360"/>
      </w:pPr>
      <w:rPr>
        <w:rFonts w:hint="default"/>
      </w:rPr>
    </w:lvl>
  </w:abstractNum>
  <w:abstractNum w:abstractNumId="37" w15:restartNumberingAfterBreak="0">
    <w:nsid w:val="74D73C6A"/>
    <w:multiLevelType w:val="hybridMultilevel"/>
    <w:tmpl w:val="CC823BC0"/>
    <w:lvl w:ilvl="0" w:tplc="EBCA6DDA">
      <w:start w:val="1"/>
      <w:numFmt w:val="decimal"/>
      <w:lvlText w:val="(%1)"/>
      <w:lvlJc w:val="left"/>
      <w:pPr>
        <w:tabs>
          <w:tab w:val="num" w:pos="570"/>
        </w:tabs>
        <w:ind w:left="570" w:hanging="57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786F0714"/>
    <w:multiLevelType w:val="hybridMultilevel"/>
    <w:tmpl w:val="6C54620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9" w15:restartNumberingAfterBreak="0">
    <w:nsid w:val="78D54C77"/>
    <w:multiLevelType w:val="singleLevel"/>
    <w:tmpl w:val="3A8EE0D6"/>
    <w:lvl w:ilvl="0">
      <w:start w:val="3"/>
      <w:numFmt w:val="decimal"/>
      <w:lvlText w:val="(%1)"/>
      <w:lvlJc w:val="left"/>
      <w:pPr>
        <w:tabs>
          <w:tab w:val="num" w:pos="570"/>
        </w:tabs>
        <w:ind w:left="570" w:hanging="570"/>
      </w:pPr>
      <w:rPr>
        <w:rFonts w:hint="default"/>
      </w:rPr>
    </w:lvl>
  </w:abstractNum>
  <w:num w:numId="1" w16cid:durableId="505874492">
    <w:abstractNumId w:val="17"/>
  </w:num>
  <w:num w:numId="2" w16cid:durableId="912616803">
    <w:abstractNumId w:val="39"/>
  </w:num>
  <w:num w:numId="3" w16cid:durableId="1525434809">
    <w:abstractNumId w:val="15"/>
  </w:num>
  <w:num w:numId="4" w16cid:durableId="1559779488">
    <w:abstractNumId w:val="35"/>
  </w:num>
  <w:num w:numId="5" w16cid:durableId="434063572">
    <w:abstractNumId w:val="10"/>
  </w:num>
  <w:num w:numId="6" w16cid:durableId="664822733">
    <w:abstractNumId w:val="21"/>
  </w:num>
  <w:num w:numId="7" w16cid:durableId="1798183042">
    <w:abstractNumId w:val="4"/>
  </w:num>
  <w:num w:numId="8" w16cid:durableId="822039849">
    <w:abstractNumId w:val="7"/>
  </w:num>
  <w:num w:numId="9" w16cid:durableId="57632466">
    <w:abstractNumId w:val="20"/>
  </w:num>
  <w:num w:numId="10" w16cid:durableId="1174032640">
    <w:abstractNumId w:val="37"/>
  </w:num>
  <w:num w:numId="11" w16cid:durableId="685135965">
    <w:abstractNumId w:val="14"/>
  </w:num>
  <w:num w:numId="12" w16cid:durableId="1093209244">
    <w:abstractNumId w:val="33"/>
  </w:num>
  <w:num w:numId="13" w16cid:durableId="704913657">
    <w:abstractNumId w:val="0"/>
  </w:num>
  <w:num w:numId="14" w16cid:durableId="2047678115">
    <w:abstractNumId w:val="16"/>
  </w:num>
  <w:num w:numId="15" w16cid:durableId="1672369801">
    <w:abstractNumId w:val="29"/>
  </w:num>
  <w:num w:numId="16" w16cid:durableId="1483616195">
    <w:abstractNumId w:val="8"/>
  </w:num>
  <w:num w:numId="17" w16cid:durableId="1237781194">
    <w:abstractNumId w:val="1"/>
  </w:num>
  <w:num w:numId="18" w16cid:durableId="1187598211">
    <w:abstractNumId w:val="5"/>
  </w:num>
  <w:num w:numId="19" w16cid:durableId="1201164316">
    <w:abstractNumId w:val="3"/>
  </w:num>
  <w:num w:numId="20" w16cid:durableId="515658320">
    <w:abstractNumId w:val="9"/>
  </w:num>
  <w:num w:numId="21" w16cid:durableId="733822125">
    <w:abstractNumId w:val="31"/>
  </w:num>
  <w:num w:numId="22" w16cid:durableId="1303541866">
    <w:abstractNumId w:val="36"/>
  </w:num>
  <w:num w:numId="23" w16cid:durableId="1416054562">
    <w:abstractNumId w:val="27"/>
  </w:num>
  <w:num w:numId="24" w16cid:durableId="498541985">
    <w:abstractNumId w:val="24"/>
  </w:num>
  <w:num w:numId="25" w16cid:durableId="889809171">
    <w:abstractNumId w:val="28"/>
  </w:num>
  <w:num w:numId="26" w16cid:durableId="1385905331">
    <w:abstractNumId w:val="19"/>
  </w:num>
  <w:num w:numId="27" w16cid:durableId="762262522">
    <w:abstractNumId w:val="26"/>
  </w:num>
  <w:num w:numId="28" w16cid:durableId="1785151790">
    <w:abstractNumId w:val="12"/>
  </w:num>
  <w:num w:numId="29" w16cid:durableId="2042390906">
    <w:abstractNumId w:val="18"/>
  </w:num>
  <w:num w:numId="30" w16cid:durableId="909535339">
    <w:abstractNumId w:val="30"/>
  </w:num>
  <w:num w:numId="31" w16cid:durableId="459882751">
    <w:abstractNumId w:val="34"/>
  </w:num>
  <w:num w:numId="32" w16cid:durableId="830679032">
    <w:abstractNumId w:val="38"/>
  </w:num>
  <w:num w:numId="33" w16cid:durableId="1179810462">
    <w:abstractNumId w:val="22"/>
  </w:num>
  <w:num w:numId="34" w16cid:durableId="2013602031">
    <w:abstractNumId w:val="13"/>
  </w:num>
  <w:num w:numId="35" w16cid:durableId="1675300626">
    <w:abstractNumId w:val="25"/>
  </w:num>
  <w:num w:numId="36" w16cid:durableId="1639603510">
    <w:abstractNumId w:val="2"/>
  </w:num>
  <w:num w:numId="37" w16cid:durableId="1322080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974697">
    <w:abstractNumId w:val="11"/>
  </w:num>
  <w:num w:numId="39" w16cid:durableId="1734935875">
    <w:abstractNumId w:val="23"/>
  </w:num>
  <w:num w:numId="40" w16cid:durableId="166290994">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58"/>
    <w:rsid w:val="00001274"/>
    <w:rsid w:val="00005600"/>
    <w:rsid w:val="0001065B"/>
    <w:rsid w:val="00023590"/>
    <w:rsid w:val="00023C81"/>
    <w:rsid w:val="00023EC8"/>
    <w:rsid w:val="00027132"/>
    <w:rsid w:val="00027A08"/>
    <w:rsid w:val="00034575"/>
    <w:rsid w:val="000352AC"/>
    <w:rsid w:val="00044656"/>
    <w:rsid w:val="000538C3"/>
    <w:rsid w:val="000625D1"/>
    <w:rsid w:val="000660A0"/>
    <w:rsid w:val="00067100"/>
    <w:rsid w:val="00071589"/>
    <w:rsid w:val="00075F5F"/>
    <w:rsid w:val="000816C6"/>
    <w:rsid w:val="00084A32"/>
    <w:rsid w:val="000872ED"/>
    <w:rsid w:val="000902F7"/>
    <w:rsid w:val="0009050C"/>
    <w:rsid w:val="000914B6"/>
    <w:rsid w:val="000916E0"/>
    <w:rsid w:val="000961BB"/>
    <w:rsid w:val="000967F8"/>
    <w:rsid w:val="00097055"/>
    <w:rsid w:val="00097437"/>
    <w:rsid w:val="00097ED7"/>
    <w:rsid w:val="000A2616"/>
    <w:rsid w:val="000A6252"/>
    <w:rsid w:val="000A65DB"/>
    <w:rsid w:val="000B1CD3"/>
    <w:rsid w:val="000B793C"/>
    <w:rsid w:val="000C53BD"/>
    <w:rsid w:val="000C6A91"/>
    <w:rsid w:val="000C74BE"/>
    <w:rsid w:val="000D1970"/>
    <w:rsid w:val="000D22FB"/>
    <w:rsid w:val="000D3656"/>
    <w:rsid w:val="000D64E6"/>
    <w:rsid w:val="000E4BF0"/>
    <w:rsid w:val="000E4F4B"/>
    <w:rsid w:val="000E5DF2"/>
    <w:rsid w:val="000F4EC4"/>
    <w:rsid w:val="000F59FA"/>
    <w:rsid w:val="00103535"/>
    <w:rsid w:val="00103D08"/>
    <w:rsid w:val="0010550E"/>
    <w:rsid w:val="0010732D"/>
    <w:rsid w:val="0010779B"/>
    <w:rsid w:val="001114A4"/>
    <w:rsid w:val="00116ED7"/>
    <w:rsid w:val="00122D24"/>
    <w:rsid w:val="00130CD4"/>
    <w:rsid w:val="001312A7"/>
    <w:rsid w:val="00133DCE"/>
    <w:rsid w:val="001343B4"/>
    <w:rsid w:val="00134CFE"/>
    <w:rsid w:val="00143263"/>
    <w:rsid w:val="00144489"/>
    <w:rsid w:val="001517B6"/>
    <w:rsid w:val="00155147"/>
    <w:rsid w:val="0016020A"/>
    <w:rsid w:val="001659AB"/>
    <w:rsid w:val="00171023"/>
    <w:rsid w:val="00172CED"/>
    <w:rsid w:val="001753AB"/>
    <w:rsid w:val="001818CB"/>
    <w:rsid w:val="0018318E"/>
    <w:rsid w:val="001839C9"/>
    <w:rsid w:val="001C2C92"/>
    <w:rsid w:val="001C3E77"/>
    <w:rsid w:val="001C673E"/>
    <w:rsid w:val="001D1C55"/>
    <w:rsid w:val="001D43BD"/>
    <w:rsid w:val="001D7567"/>
    <w:rsid w:val="001D7922"/>
    <w:rsid w:val="001D7F50"/>
    <w:rsid w:val="001E11B7"/>
    <w:rsid w:val="001E2541"/>
    <w:rsid w:val="001F1CC2"/>
    <w:rsid w:val="001F2501"/>
    <w:rsid w:val="001F4F7E"/>
    <w:rsid w:val="001F7B2B"/>
    <w:rsid w:val="00203A4F"/>
    <w:rsid w:val="00204CDE"/>
    <w:rsid w:val="00204E89"/>
    <w:rsid w:val="002122A0"/>
    <w:rsid w:val="0021239E"/>
    <w:rsid w:val="00214D9F"/>
    <w:rsid w:val="00214F41"/>
    <w:rsid w:val="00215AE5"/>
    <w:rsid w:val="00215B0D"/>
    <w:rsid w:val="00216A9A"/>
    <w:rsid w:val="00217BEC"/>
    <w:rsid w:val="0022386E"/>
    <w:rsid w:val="00223DA9"/>
    <w:rsid w:val="00225A12"/>
    <w:rsid w:val="00225B3E"/>
    <w:rsid w:val="002269F7"/>
    <w:rsid w:val="002308F2"/>
    <w:rsid w:val="00232816"/>
    <w:rsid w:val="00237404"/>
    <w:rsid w:val="0023795B"/>
    <w:rsid w:val="0024000B"/>
    <w:rsid w:val="00242722"/>
    <w:rsid w:val="0024277D"/>
    <w:rsid w:val="0025158F"/>
    <w:rsid w:val="00262951"/>
    <w:rsid w:val="00263CC3"/>
    <w:rsid w:val="00264432"/>
    <w:rsid w:val="002659DC"/>
    <w:rsid w:val="00266196"/>
    <w:rsid w:val="00267520"/>
    <w:rsid w:val="0027014C"/>
    <w:rsid w:val="0027275B"/>
    <w:rsid w:val="00274095"/>
    <w:rsid w:val="00274768"/>
    <w:rsid w:val="0027590D"/>
    <w:rsid w:val="00276DB1"/>
    <w:rsid w:val="002844B0"/>
    <w:rsid w:val="00287040"/>
    <w:rsid w:val="0029225C"/>
    <w:rsid w:val="00293393"/>
    <w:rsid w:val="00295C91"/>
    <w:rsid w:val="002A72B4"/>
    <w:rsid w:val="002B009E"/>
    <w:rsid w:val="002B26C3"/>
    <w:rsid w:val="002B410C"/>
    <w:rsid w:val="002B4946"/>
    <w:rsid w:val="002C0EF5"/>
    <w:rsid w:val="002C1A7E"/>
    <w:rsid w:val="002C72D0"/>
    <w:rsid w:val="002D3431"/>
    <w:rsid w:val="002D3AA6"/>
    <w:rsid w:val="002E2201"/>
    <w:rsid w:val="002E28B1"/>
    <w:rsid w:val="002F1E42"/>
    <w:rsid w:val="00301EF6"/>
    <w:rsid w:val="00302AED"/>
    <w:rsid w:val="00305B15"/>
    <w:rsid w:val="00312AEF"/>
    <w:rsid w:val="003134CA"/>
    <w:rsid w:val="003204EA"/>
    <w:rsid w:val="00322840"/>
    <w:rsid w:val="003232FD"/>
    <w:rsid w:val="0033036A"/>
    <w:rsid w:val="0033200B"/>
    <w:rsid w:val="003334FA"/>
    <w:rsid w:val="00334125"/>
    <w:rsid w:val="00334F17"/>
    <w:rsid w:val="00335D89"/>
    <w:rsid w:val="00337457"/>
    <w:rsid w:val="00352CE5"/>
    <w:rsid w:val="003531B2"/>
    <w:rsid w:val="003541CC"/>
    <w:rsid w:val="00354A6F"/>
    <w:rsid w:val="00361BCB"/>
    <w:rsid w:val="00362213"/>
    <w:rsid w:val="00362862"/>
    <w:rsid w:val="00366238"/>
    <w:rsid w:val="00370EC8"/>
    <w:rsid w:val="00376388"/>
    <w:rsid w:val="003815C4"/>
    <w:rsid w:val="00381D6D"/>
    <w:rsid w:val="003835D0"/>
    <w:rsid w:val="0038361D"/>
    <w:rsid w:val="0038713C"/>
    <w:rsid w:val="00390046"/>
    <w:rsid w:val="003936B7"/>
    <w:rsid w:val="00395284"/>
    <w:rsid w:val="0039760D"/>
    <w:rsid w:val="003A0DD5"/>
    <w:rsid w:val="003B1884"/>
    <w:rsid w:val="003B4E40"/>
    <w:rsid w:val="003B60AD"/>
    <w:rsid w:val="003C1254"/>
    <w:rsid w:val="003C1608"/>
    <w:rsid w:val="003C3BF7"/>
    <w:rsid w:val="003C4614"/>
    <w:rsid w:val="003C5583"/>
    <w:rsid w:val="003C641D"/>
    <w:rsid w:val="003C6642"/>
    <w:rsid w:val="003D0BE8"/>
    <w:rsid w:val="003D19DE"/>
    <w:rsid w:val="003D2BB2"/>
    <w:rsid w:val="003D4598"/>
    <w:rsid w:val="003D51EF"/>
    <w:rsid w:val="003D5B9A"/>
    <w:rsid w:val="003D6CAB"/>
    <w:rsid w:val="003E1995"/>
    <w:rsid w:val="003E7583"/>
    <w:rsid w:val="003F0B7A"/>
    <w:rsid w:val="003F4FAE"/>
    <w:rsid w:val="003F5A3D"/>
    <w:rsid w:val="003F5E51"/>
    <w:rsid w:val="003F6096"/>
    <w:rsid w:val="003F7205"/>
    <w:rsid w:val="00401294"/>
    <w:rsid w:val="00401C23"/>
    <w:rsid w:val="00404A73"/>
    <w:rsid w:val="0040520F"/>
    <w:rsid w:val="00411361"/>
    <w:rsid w:val="00411D6A"/>
    <w:rsid w:val="0041690B"/>
    <w:rsid w:val="00420ADB"/>
    <w:rsid w:val="00424CD4"/>
    <w:rsid w:val="00427296"/>
    <w:rsid w:val="004273BA"/>
    <w:rsid w:val="004304CF"/>
    <w:rsid w:val="00432773"/>
    <w:rsid w:val="00432B43"/>
    <w:rsid w:val="00440552"/>
    <w:rsid w:val="00441EC2"/>
    <w:rsid w:val="00444FCA"/>
    <w:rsid w:val="00451474"/>
    <w:rsid w:val="00455C5A"/>
    <w:rsid w:val="0045679B"/>
    <w:rsid w:val="004652BD"/>
    <w:rsid w:val="004666D3"/>
    <w:rsid w:val="00472EBF"/>
    <w:rsid w:val="004764D2"/>
    <w:rsid w:val="00477C2C"/>
    <w:rsid w:val="004824C4"/>
    <w:rsid w:val="004826D1"/>
    <w:rsid w:val="00493474"/>
    <w:rsid w:val="00494658"/>
    <w:rsid w:val="004A098A"/>
    <w:rsid w:val="004A213C"/>
    <w:rsid w:val="004A4ED5"/>
    <w:rsid w:val="004B45C4"/>
    <w:rsid w:val="004C1A83"/>
    <w:rsid w:val="004C5122"/>
    <w:rsid w:val="004C74B0"/>
    <w:rsid w:val="004D18FC"/>
    <w:rsid w:val="004D37DD"/>
    <w:rsid w:val="004D4A87"/>
    <w:rsid w:val="004D741F"/>
    <w:rsid w:val="004E2ADF"/>
    <w:rsid w:val="004E49CF"/>
    <w:rsid w:val="004F21FD"/>
    <w:rsid w:val="004F2EE3"/>
    <w:rsid w:val="00502659"/>
    <w:rsid w:val="0050284F"/>
    <w:rsid w:val="0050391D"/>
    <w:rsid w:val="005040DF"/>
    <w:rsid w:val="005119F5"/>
    <w:rsid w:val="00512CFB"/>
    <w:rsid w:val="00513FE7"/>
    <w:rsid w:val="00515DBB"/>
    <w:rsid w:val="00517128"/>
    <w:rsid w:val="005209E1"/>
    <w:rsid w:val="00521671"/>
    <w:rsid w:val="00521FD3"/>
    <w:rsid w:val="0052378E"/>
    <w:rsid w:val="00524287"/>
    <w:rsid w:val="005266B9"/>
    <w:rsid w:val="00536A6F"/>
    <w:rsid w:val="005415B4"/>
    <w:rsid w:val="00541921"/>
    <w:rsid w:val="0054301C"/>
    <w:rsid w:val="0054455A"/>
    <w:rsid w:val="005454A3"/>
    <w:rsid w:val="005464A1"/>
    <w:rsid w:val="0055050A"/>
    <w:rsid w:val="005535EA"/>
    <w:rsid w:val="00555402"/>
    <w:rsid w:val="00555650"/>
    <w:rsid w:val="00555CE2"/>
    <w:rsid w:val="00562B00"/>
    <w:rsid w:val="00562C2F"/>
    <w:rsid w:val="00563923"/>
    <w:rsid w:val="00565B87"/>
    <w:rsid w:val="0056675E"/>
    <w:rsid w:val="00566998"/>
    <w:rsid w:val="00570D7A"/>
    <w:rsid w:val="00571179"/>
    <w:rsid w:val="00571C74"/>
    <w:rsid w:val="00575C4B"/>
    <w:rsid w:val="00577424"/>
    <w:rsid w:val="00577B4E"/>
    <w:rsid w:val="005A340D"/>
    <w:rsid w:val="005A5362"/>
    <w:rsid w:val="005A6092"/>
    <w:rsid w:val="005A6B2C"/>
    <w:rsid w:val="005B1773"/>
    <w:rsid w:val="005B3BF5"/>
    <w:rsid w:val="005B7D8F"/>
    <w:rsid w:val="005D1A8A"/>
    <w:rsid w:val="005D5145"/>
    <w:rsid w:val="005E509F"/>
    <w:rsid w:val="005E71AC"/>
    <w:rsid w:val="005F194B"/>
    <w:rsid w:val="005F290E"/>
    <w:rsid w:val="005F2CB5"/>
    <w:rsid w:val="005F4BCE"/>
    <w:rsid w:val="005F5B95"/>
    <w:rsid w:val="005F7B34"/>
    <w:rsid w:val="00600448"/>
    <w:rsid w:val="006009D4"/>
    <w:rsid w:val="006033D2"/>
    <w:rsid w:val="0060382A"/>
    <w:rsid w:val="00606F2B"/>
    <w:rsid w:val="00606FC3"/>
    <w:rsid w:val="00616302"/>
    <w:rsid w:val="00617408"/>
    <w:rsid w:val="00632C82"/>
    <w:rsid w:val="00653D52"/>
    <w:rsid w:val="00655EB7"/>
    <w:rsid w:val="00656E59"/>
    <w:rsid w:val="00665693"/>
    <w:rsid w:val="0067504B"/>
    <w:rsid w:val="00675920"/>
    <w:rsid w:val="00677413"/>
    <w:rsid w:val="00683C78"/>
    <w:rsid w:val="0068515B"/>
    <w:rsid w:val="006851E2"/>
    <w:rsid w:val="00686FEA"/>
    <w:rsid w:val="00691D0E"/>
    <w:rsid w:val="00693E86"/>
    <w:rsid w:val="00695873"/>
    <w:rsid w:val="006A1CF4"/>
    <w:rsid w:val="006A3EFE"/>
    <w:rsid w:val="006A4063"/>
    <w:rsid w:val="006A478A"/>
    <w:rsid w:val="006A4FF6"/>
    <w:rsid w:val="006A5808"/>
    <w:rsid w:val="006A5A5F"/>
    <w:rsid w:val="006B0FF7"/>
    <w:rsid w:val="006B2FCF"/>
    <w:rsid w:val="006B3334"/>
    <w:rsid w:val="006B3635"/>
    <w:rsid w:val="006B507F"/>
    <w:rsid w:val="006B72AB"/>
    <w:rsid w:val="006C2627"/>
    <w:rsid w:val="006C30F4"/>
    <w:rsid w:val="006C4DF6"/>
    <w:rsid w:val="006C4E8C"/>
    <w:rsid w:val="006C4FE6"/>
    <w:rsid w:val="006C60D3"/>
    <w:rsid w:val="006C6699"/>
    <w:rsid w:val="006C7BE6"/>
    <w:rsid w:val="006D1065"/>
    <w:rsid w:val="006D491C"/>
    <w:rsid w:val="006E1E3B"/>
    <w:rsid w:val="006E3F3F"/>
    <w:rsid w:val="006E5AFD"/>
    <w:rsid w:val="006E5E18"/>
    <w:rsid w:val="006E72F4"/>
    <w:rsid w:val="006F5EC8"/>
    <w:rsid w:val="006F79A7"/>
    <w:rsid w:val="007002A6"/>
    <w:rsid w:val="0070055D"/>
    <w:rsid w:val="00702CF2"/>
    <w:rsid w:val="00702EDA"/>
    <w:rsid w:val="007070B3"/>
    <w:rsid w:val="00713506"/>
    <w:rsid w:val="007144F4"/>
    <w:rsid w:val="0071487E"/>
    <w:rsid w:val="007206D8"/>
    <w:rsid w:val="00722043"/>
    <w:rsid w:val="00723F2D"/>
    <w:rsid w:val="00727847"/>
    <w:rsid w:val="00733503"/>
    <w:rsid w:val="00733DDA"/>
    <w:rsid w:val="007345DD"/>
    <w:rsid w:val="0073502B"/>
    <w:rsid w:val="00740755"/>
    <w:rsid w:val="00741840"/>
    <w:rsid w:val="007429EE"/>
    <w:rsid w:val="00747E93"/>
    <w:rsid w:val="0075411B"/>
    <w:rsid w:val="00766811"/>
    <w:rsid w:val="00770557"/>
    <w:rsid w:val="00771455"/>
    <w:rsid w:val="00773816"/>
    <w:rsid w:val="0077529B"/>
    <w:rsid w:val="00776D34"/>
    <w:rsid w:val="007820B5"/>
    <w:rsid w:val="00786563"/>
    <w:rsid w:val="00794499"/>
    <w:rsid w:val="00796869"/>
    <w:rsid w:val="00797FD9"/>
    <w:rsid w:val="007A0162"/>
    <w:rsid w:val="007A471F"/>
    <w:rsid w:val="007A4D36"/>
    <w:rsid w:val="007A7CF8"/>
    <w:rsid w:val="007B0A0F"/>
    <w:rsid w:val="007C1DB6"/>
    <w:rsid w:val="007C33B6"/>
    <w:rsid w:val="007C7190"/>
    <w:rsid w:val="007D0361"/>
    <w:rsid w:val="007D462F"/>
    <w:rsid w:val="007E3F08"/>
    <w:rsid w:val="007E5405"/>
    <w:rsid w:val="007E5F59"/>
    <w:rsid w:val="007F1F68"/>
    <w:rsid w:val="007F36B6"/>
    <w:rsid w:val="00805302"/>
    <w:rsid w:val="00807306"/>
    <w:rsid w:val="008139E4"/>
    <w:rsid w:val="008149BE"/>
    <w:rsid w:val="008200A1"/>
    <w:rsid w:val="00821EFE"/>
    <w:rsid w:val="008220F8"/>
    <w:rsid w:val="00822E09"/>
    <w:rsid w:val="00825623"/>
    <w:rsid w:val="00825F63"/>
    <w:rsid w:val="00826CCD"/>
    <w:rsid w:val="00827D12"/>
    <w:rsid w:val="00833FA3"/>
    <w:rsid w:val="008351EC"/>
    <w:rsid w:val="0083650E"/>
    <w:rsid w:val="00840833"/>
    <w:rsid w:val="00841F75"/>
    <w:rsid w:val="00845B5F"/>
    <w:rsid w:val="0084720E"/>
    <w:rsid w:val="00857274"/>
    <w:rsid w:val="00860C02"/>
    <w:rsid w:val="008635A1"/>
    <w:rsid w:val="00863A53"/>
    <w:rsid w:val="00866A23"/>
    <w:rsid w:val="008728EA"/>
    <w:rsid w:val="0087354D"/>
    <w:rsid w:val="00877854"/>
    <w:rsid w:val="0088065F"/>
    <w:rsid w:val="00880A82"/>
    <w:rsid w:val="00882B16"/>
    <w:rsid w:val="00883778"/>
    <w:rsid w:val="008837DE"/>
    <w:rsid w:val="00887612"/>
    <w:rsid w:val="0089032B"/>
    <w:rsid w:val="00894642"/>
    <w:rsid w:val="008976DE"/>
    <w:rsid w:val="008A3384"/>
    <w:rsid w:val="008A4C38"/>
    <w:rsid w:val="008A585D"/>
    <w:rsid w:val="008A7D83"/>
    <w:rsid w:val="008B13B4"/>
    <w:rsid w:val="008B3157"/>
    <w:rsid w:val="008B4AC7"/>
    <w:rsid w:val="008B50E4"/>
    <w:rsid w:val="008B7B57"/>
    <w:rsid w:val="008C03AB"/>
    <w:rsid w:val="008C0ECB"/>
    <w:rsid w:val="008C2502"/>
    <w:rsid w:val="008C5716"/>
    <w:rsid w:val="008D22C5"/>
    <w:rsid w:val="008D6FF1"/>
    <w:rsid w:val="008E0FA8"/>
    <w:rsid w:val="008E3B70"/>
    <w:rsid w:val="008E3EB9"/>
    <w:rsid w:val="008E573D"/>
    <w:rsid w:val="008F0DDF"/>
    <w:rsid w:val="008F3BFC"/>
    <w:rsid w:val="00903155"/>
    <w:rsid w:val="00906829"/>
    <w:rsid w:val="0091234F"/>
    <w:rsid w:val="009152FF"/>
    <w:rsid w:val="00921426"/>
    <w:rsid w:val="00923075"/>
    <w:rsid w:val="009274FA"/>
    <w:rsid w:val="00930BFB"/>
    <w:rsid w:val="00931AF9"/>
    <w:rsid w:val="00932341"/>
    <w:rsid w:val="00935428"/>
    <w:rsid w:val="00941A55"/>
    <w:rsid w:val="00945443"/>
    <w:rsid w:val="00946758"/>
    <w:rsid w:val="00952851"/>
    <w:rsid w:val="00955C2F"/>
    <w:rsid w:val="00956EDD"/>
    <w:rsid w:val="00957E4F"/>
    <w:rsid w:val="0096050E"/>
    <w:rsid w:val="00966099"/>
    <w:rsid w:val="0096683B"/>
    <w:rsid w:val="00966EEA"/>
    <w:rsid w:val="009676CC"/>
    <w:rsid w:val="0097544E"/>
    <w:rsid w:val="00981133"/>
    <w:rsid w:val="009851ED"/>
    <w:rsid w:val="00985369"/>
    <w:rsid w:val="00990CDB"/>
    <w:rsid w:val="00991FB6"/>
    <w:rsid w:val="009A1054"/>
    <w:rsid w:val="009A1814"/>
    <w:rsid w:val="009A798C"/>
    <w:rsid w:val="009A7B2C"/>
    <w:rsid w:val="009B606F"/>
    <w:rsid w:val="009C3018"/>
    <w:rsid w:val="009D0B20"/>
    <w:rsid w:val="009D3DA8"/>
    <w:rsid w:val="009E1C8A"/>
    <w:rsid w:val="009E2018"/>
    <w:rsid w:val="009E3411"/>
    <w:rsid w:val="009E3F7F"/>
    <w:rsid w:val="009F4F16"/>
    <w:rsid w:val="009F60D8"/>
    <w:rsid w:val="009F61A9"/>
    <w:rsid w:val="00A01C75"/>
    <w:rsid w:val="00A03A0F"/>
    <w:rsid w:val="00A054D5"/>
    <w:rsid w:val="00A05B5D"/>
    <w:rsid w:val="00A12D7B"/>
    <w:rsid w:val="00A22D75"/>
    <w:rsid w:val="00A23249"/>
    <w:rsid w:val="00A2562E"/>
    <w:rsid w:val="00A324CC"/>
    <w:rsid w:val="00A32893"/>
    <w:rsid w:val="00A32DED"/>
    <w:rsid w:val="00A32E57"/>
    <w:rsid w:val="00A32F18"/>
    <w:rsid w:val="00A40241"/>
    <w:rsid w:val="00A40849"/>
    <w:rsid w:val="00A422D3"/>
    <w:rsid w:val="00A44109"/>
    <w:rsid w:val="00A45709"/>
    <w:rsid w:val="00A51CEC"/>
    <w:rsid w:val="00A56B06"/>
    <w:rsid w:val="00A56E91"/>
    <w:rsid w:val="00A57431"/>
    <w:rsid w:val="00A574ED"/>
    <w:rsid w:val="00A616AA"/>
    <w:rsid w:val="00A74B8D"/>
    <w:rsid w:val="00A778B7"/>
    <w:rsid w:val="00A809AD"/>
    <w:rsid w:val="00A82C43"/>
    <w:rsid w:val="00A83A9F"/>
    <w:rsid w:val="00A84A0D"/>
    <w:rsid w:val="00A94FCD"/>
    <w:rsid w:val="00AA02B8"/>
    <w:rsid w:val="00AA0603"/>
    <w:rsid w:val="00AA2E7F"/>
    <w:rsid w:val="00AA44DD"/>
    <w:rsid w:val="00AA6FFE"/>
    <w:rsid w:val="00AB1E9C"/>
    <w:rsid w:val="00AB5C84"/>
    <w:rsid w:val="00AC04A6"/>
    <w:rsid w:val="00AC0EA2"/>
    <w:rsid w:val="00AC13B3"/>
    <w:rsid w:val="00AC5792"/>
    <w:rsid w:val="00AC5ED2"/>
    <w:rsid w:val="00AD6EDA"/>
    <w:rsid w:val="00AD7504"/>
    <w:rsid w:val="00AD7CDC"/>
    <w:rsid w:val="00AE087D"/>
    <w:rsid w:val="00AE1B31"/>
    <w:rsid w:val="00AE2747"/>
    <w:rsid w:val="00AE531D"/>
    <w:rsid w:val="00AE773B"/>
    <w:rsid w:val="00AF016C"/>
    <w:rsid w:val="00AF3BDF"/>
    <w:rsid w:val="00AF4403"/>
    <w:rsid w:val="00AF5A0B"/>
    <w:rsid w:val="00B035B7"/>
    <w:rsid w:val="00B06FC5"/>
    <w:rsid w:val="00B0747A"/>
    <w:rsid w:val="00B137C9"/>
    <w:rsid w:val="00B13E0F"/>
    <w:rsid w:val="00B17335"/>
    <w:rsid w:val="00B17355"/>
    <w:rsid w:val="00B224B8"/>
    <w:rsid w:val="00B4106D"/>
    <w:rsid w:val="00B41E83"/>
    <w:rsid w:val="00B44335"/>
    <w:rsid w:val="00B44DAF"/>
    <w:rsid w:val="00B46537"/>
    <w:rsid w:val="00B519AF"/>
    <w:rsid w:val="00B60EEF"/>
    <w:rsid w:val="00B63922"/>
    <w:rsid w:val="00B65418"/>
    <w:rsid w:val="00B701CB"/>
    <w:rsid w:val="00B705D5"/>
    <w:rsid w:val="00B71AE2"/>
    <w:rsid w:val="00B739F5"/>
    <w:rsid w:val="00B7449A"/>
    <w:rsid w:val="00B81E8B"/>
    <w:rsid w:val="00B87360"/>
    <w:rsid w:val="00B8753A"/>
    <w:rsid w:val="00B91A81"/>
    <w:rsid w:val="00B92F83"/>
    <w:rsid w:val="00B93326"/>
    <w:rsid w:val="00B93CCD"/>
    <w:rsid w:val="00BB0D66"/>
    <w:rsid w:val="00BB1721"/>
    <w:rsid w:val="00BB7C9E"/>
    <w:rsid w:val="00BC7560"/>
    <w:rsid w:val="00BD46A8"/>
    <w:rsid w:val="00BD640B"/>
    <w:rsid w:val="00BE35F4"/>
    <w:rsid w:val="00BF6758"/>
    <w:rsid w:val="00BF7618"/>
    <w:rsid w:val="00C00579"/>
    <w:rsid w:val="00C01867"/>
    <w:rsid w:val="00C07DF4"/>
    <w:rsid w:val="00C12C85"/>
    <w:rsid w:val="00C16571"/>
    <w:rsid w:val="00C173A5"/>
    <w:rsid w:val="00C20EC6"/>
    <w:rsid w:val="00C2116B"/>
    <w:rsid w:val="00C214A4"/>
    <w:rsid w:val="00C21633"/>
    <w:rsid w:val="00C238BA"/>
    <w:rsid w:val="00C34098"/>
    <w:rsid w:val="00C363D1"/>
    <w:rsid w:val="00C3684E"/>
    <w:rsid w:val="00C37DBD"/>
    <w:rsid w:val="00C4445A"/>
    <w:rsid w:val="00C5187B"/>
    <w:rsid w:val="00C51DF6"/>
    <w:rsid w:val="00C53B71"/>
    <w:rsid w:val="00C54D2C"/>
    <w:rsid w:val="00C5780F"/>
    <w:rsid w:val="00C62ECB"/>
    <w:rsid w:val="00C632D6"/>
    <w:rsid w:val="00C77C53"/>
    <w:rsid w:val="00C80177"/>
    <w:rsid w:val="00C80238"/>
    <w:rsid w:val="00C81C6E"/>
    <w:rsid w:val="00C84C60"/>
    <w:rsid w:val="00C879D1"/>
    <w:rsid w:val="00C9000F"/>
    <w:rsid w:val="00C91A17"/>
    <w:rsid w:val="00C93CEF"/>
    <w:rsid w:val="00C9435E"/>
    <w:rsid w:val="00C94531"/>
    <w:rsid w:val="00CA0EE2"/>
    <w:rsid w:val="00CA30BE"/>
    <w:rsid w:val="00CA6241"/>
    <w:rsid w:val="00CA6D86"/>
    <w:rsid w:val="00CA7B56"/>
    <w:rsid w:val="00CB0385"/>
    <w:rsid w:val="00CB099F"/>
    <w:rsid w:val="00CB146C"/>
    <w:rsid w:val="00CC520D"/>
    <w:rsid w:val="00CC5802"/>
    <w:rsid w:val="00CC5DFE"/>
    <w:rsid w:val="00CC7503"/>
    <w:rsid w:val="00CD14FA"/>
    <w:rsid w:val="00CD6CCA"/>
    <w:rsid w:val="00CE244C"/>
    <w:rsid w:val="00CE2A35"/>
    <w:rsid w:val="00CE486F"/>
    <w:rsid w:val="00CE775E"/>
    <w:rsid w:val="00CF10C0"/>
    <w:rsid w:val="00CF7E4B"/>
    <w:rsid w:val="00D050A2"/>
    <w:rsid w:val="00D05C19"/>
    <w:rsid w:val="00D07C3C"/>
    <w:rsid w:val="00D11714"/>
    <w:rsid w:val="00D12FA2"/>
    <w:rsid w:val="00D170D2"/>
    <w:rsid w:val="00D17DD3"/>
    <w:rsid w:val="00D261BB"/>
    <w:rsid w:val="00D273D1"/>
    <w:rsid w:val="00D27507"/>
    <w:rsid w:val="00D3555F"/>
    <w:rsid w:val="00D362F2"/>
    <w:rsid w:val="00D4017E"/>
    <w:rsid w:val="00D46D06"/>
    <w:rsid w:val="00D47957"/>
    <w:rsid w:val="00D53134"/>
    <w:rsid w:val="00D54F3B"/>
    <w:rsid w:val="00D6267C"/>
    <w:rsid w:val="00D65D21"/>
    <w:rsid w:val="00D675A0"/>
    <w:rsid w:val="00D76452"/>
    <w:rsid w:val="00D82AEC"/>
    <w:rsid w:val="00D85588"/>
    <w:rsid w:val="00D86049"/>
    <w:rsid w:val="00D860CD"/>
    <w:rsid w:val="00D86D6B"/>
    <w:rsid w:val="00D94A12"/>
    <w:rsid w:val="00D95B1C"/>
    <w:rsid w:val="00DA10CB"/>
    <w:rsid w:val="00DA16F3"/>
    <w:rsid w:val="00DA1AA0"/>
    <w:rsid w:val="00DA4FAB"/>
    <w:rsid w:val="00DA697D"/>
    <w:rsid w:val="00DA7D7C"/>
    <w:rsid w:val="00DB1243"/>
    <w:rsid w:val="00DB49CE"/>
    <w:rsid w:val="00DB6587"/>
    <w:rsid w:val="00DC43B7"/>
    <w:rsid w:val="00DC7382"/>
    <w:rsid w:val="00DD0826"/>
    <w:rsid w:val="00DD2177"/>
    <w:rsid w:val="00DD636F"/>
    <w:rsid w:val="00DD74B6"/>
    <w:rsid w:val="00DE5B16"/>
    <w:rsid w:val="00DF2FC6"/>
    <w:rsid w:val="00DF34A5"/>
    <w:rsid w:val="00E05D15"/>
    <w:rsid w:val="00E06FF9"/>
    <w:rsid w:val="00E0779E"/>
    <w:rsid w:val="00E07A8E"/>
    <w:rsid w:val="00E07F0D"/>
    <w:rsid w:val="00E11957"/>
    <w:rsid w:val="00E16C9A"/>
    <w:rsid w:val="00E22D9B"/>
    <w:rsid w:val="00E23020"/>
    <w:rsid w:val="00E24505"/>
    <w:rsid w:val="00E31745"/>
    <w:rsid w:val="00E33C8A"/>
    <w:rsid w:val="00E47E64"/>
    <w:rsid w:val="00E518A1"/>
    <w:rsid w:val="00E53280"/>
    <w:rsid w:val="00E53C95"/>
    <w:rsid w:val="00E557A4"/>
    <w:rsid w:val="00E6510A"/>
    <w:rsid w:val="00E659D0"/>
    <w:rsid w:val="00E673D5"/>
    <w:rsid w:val="00E7296B"/>
    <w:rsid w:val="00E74417"/>
    <w:rsid w:val="00E74447"/>
    <w:rsid w:val="00E76938"/>
    <w:rsid w:val="00E7717C"/>
    <w:rsid w:val="00E844B0"/>
    <w:rsid w:val="00E877C9"/>
    <w:rsid w:val="00E87EA3"/>
    <w:rsid w:val="00E90606"/>
    <w:rsid w:val="00E959F3"/>
    <w:rsid w:val="00EA028A"/>
    <w:rsid w:val="00EA1068"/>
    <w:rsid w:val="00EA30D4"/>
    <w:rsid w:val="00EA3C03"/>
    <w:rsid w:val="00EA4134"/>
    <w:rsid w:val="00EA5F64"/>
    <w:rsid w:val="00EA6B11"/>
    <w:rsid w:val="00EA7E0F"/>
    <w:rsid w:val="00EB105B"/>
    <w:rsid w:val="00EB1183"/>
    <w:rsid w:val="00EB7177"/>
    <w:rsid w:val="00EC09C5"/>
    <w:rsid w:val="00EC13BD"/>
    <w:rsid w:val="00EC653A"/>
    <w:rsid w:val="00ED0526"/>
    <w:rsid w:val="00EE1E9B"/>
    <w:rsid w:val="00EE6A60"/>
    <w:rsid w:val="00EE6E52"/>
    <w:rsid w:val="00EF1F1A"/>
    <w:rsid w:val="00EF2379"/>
    <w:rsid w:val="00EF47E3"/>
    <w:rsid w:val="00F01627"/>
    <w:rsid w:val="00F069C8"/>
    <w:rsid w:val="00F07F9C"/>
    <w:rsid w:val="00F10501"/>
    <w:rsid w:val="00F11EE9"/>
    <w:rsid w:val="00F123D8"/>
    <w:rsid w:val="00F26970"/>
    <w:rsid w:val="00F2797B"/>
    <w:rsid w:val="00F31D3F"/>
    <w:rsid w:val="00F329F6"/>
    <w:rsid w:val="00F3517C"/>
    <w:rsid w:val="00F354A6"/>
    <w:rsid w:val="00F411BB"/>
    <w:rsid w:val="00F43AAC"/>
    <w:rsid w:val="00F52040"/>
    <w:rsid w:val="00F5361C"/>
    <w:rsid w:val="00F541ED"/>
    <w:rsid w:val="00F54C89"/>
    <w:rsid w:val="00F60D08"/>
    <w:rsid w:val="00F6197C"/>
    <w:rsid w:val="00F61D19"/>
    <w:rsid w:val="00F65EFC"/>
    <w:rsid w:val="00F761BA"/>
    <w:rsid w:val="00F80F90"/>
    <w:rsid w:val="00F8266E"/>
    <w:rsid w:val="00F82BBA"/>
    <w:rsid w:val="00F93252"/>
    <w:rsid w:val="00FA4188"/>
    <w:rsid w:val="00FB0592"/>
    <w:rsid w:val="00FB0EA4"/>
    <w:rsid w:val="00FB1FEC"/>
    <w:rsid w:val="00FC0297"/>
    <w:rsid w:val="00FC4AD2"/>
    <w:rsid w:val="00FC6E75"/>
    <w:rsid w:val="00FC6F26"/>
    <w:rsid w:val="00FD1868"/>
    <w:rsid w:val="00FD3F58"/>
    <w:rsid w:val="00FD43AF"/>
    <w:rsid w:val="00FD72C3"/>
    <w:rsid w:val="00FD79EF"/>
    <w:rsid w:val="00FD7A7D"/>
    <w:rsid w:val="00FE0197"/>
    <w:rsid w:val="00FE105C"/>
    <w:rsid w:val="00FE2ED0"/>
    <w:rsid w:val="00FE3EE5"/>
    <w:rsid w:val="00FF4745"/>
    <w:rsid w:val="00FF5433"/>
    <w:rsid w:val="00FF5B5F"/>
    <w:rsid w:val="00FF5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8F7112"/>
  <w15:docId w15:val="{4B91B00E-231B-4F95-A18A-74B96DF7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3252"/>
  </w:style>
  <w:style w:type="paragraph" w:styleId="berschrift1">
    <w:name w:val="heading 1"/>
    <w:basedOn w:val="Standard"/>
    <w:next w:val="Standard"/>
    <w:qFormat/>
    <w:pPr>
      <w:keepNext/>
      <w:tabs>
        <w:tab w:val="left" w:pos="567"/>
        <w:tab w:val="left" w:pos="5103"/>
        <w:tab w:val="left" w:pos="5812"/>
      </w:tabs>
      <w:ind w:left="567" w:hanging="567"/>
      <w:outlineLvl w:val="0"/>
    </w:pPr>
    <w:rPr>
      <w:b/>
      <w:strike/>
      <w:sz w:val="24"/>
    </w:rPr>
  </w:style>
  <w:style w:type="paragraph" w:styleId="berschrift2">
    <w:name w:val="heading 2"/>
    <w:basedOn w:val="Standard"/>
    <w:next w:val="Standard"/>
    <w:qFormat/>
    <w:pPr>
      <w:keepNext/>
      <w:tabs>
        <w:tab w:val="left" w:pos="567"/>
        <w:tab w:val="left" w:pos="1701"/>
        <w:tab w:val="left" w:pos="5103"/>
        <w:tab w:val="left" w:pos="5812"/>
        <w:tab w:val="left" w:pos="7088"/>
      </w:tabs>
      <w:ind w:left="567" w:hanging="567"/>
      <w:outlineLvl w:val="1"/>
    </w:pPr>
    <w:rPr>
      <w:b/>
      <w:i/>
      <w:sz w:val="24"/>
    </w:rPr>
  </w:style>
  <w:style w:type="paragraph" w:styleId="berschrift3">
    <w:name w:val="heading 3"/>
    <w:basedOn w:val="Standard"/>
    <w:next w:val="Standard"/>
    <w:qFormat/>
    <w:pPr>
      <w:keepNext/>
      <w:tabs>
        <w:tab w:val="left" w:pos="567"/>
        <w:tab w:val="left" w:pos="1701"/>
        <w:tab w:val="left" w:pos="5103"/>
        <w:tab w:val="left" w:pos="5812"/>
        <w:tab w:val="left" w:pos="7088"/>
      </w:tabs>
      <w:ind w:left="567" w:hanging="567"/>
      <w:outlineLvl w:val="2"/>
    </w:pPr>
    <w:rPr>
      <w:b/>
      <w:sz w:val="24"/>
    </w:rPr>
  </w:style>
  <w:style w:type="paragraph" w:styleId="berschrift4">
    <w:name w:val="heading 4"/>
    <w:basedOn w:val="Standard"/>
    <w:next w:val="Standard"/>
    <w:qFormat/>
    <w:pPr>
      <w:keepNext/>
      <w:tabs>
        <w:tab w:val="left" w:pos="7797"/>
        <w:tab w:val="right" w:pos="9072"/>
      </w:tabs>
      <w:outlineLvl w:val="3"/>
    </w:pPr>
    <w:rPr>
      <w:strike/>
      <w:sz w:val="24"/>
    </w:rPr>
  </w:style>
  <w:style w:type="paragraph" w:styleId="berschrift5">
    <w:name w:val="heading 5"/>
    <w:basedOn w:val="Standard"/>
    <w:next w:val="Standard"/>
    <w:qFormat/>
    <w:pPr>
      <w:keepNext/>
      <w:tabs>
        <w:tab w:val="left" w:pos="709"/>
      </w:tabs>
      <w:outlineLvl w:val="4"/>
    </w:pPr>
    <w:rPr>
      <w:sz w:val="24"/>
    </w:rPr>
  </w:style>
  <w:style w:type="paragraph" w:styleId="berschrift6">
    <w:name w:val="heading 6"/>
    <w:basedOn w:val="Standard"/>
    <w:next w:val="Standard"/>
    <w:qFormat/>
    <w:pPr>
      <w:keepNext/>
      <w:tabs>
        <w:tab w:val="left" w:pos="1134"/>
        <w:tab w:val="left" w:pos="5103"/>
        <w:tab w:val="left" w:pos="5670"/>
      </w:tabs>
      <w:outlineLvl w:val="5"/>
    </w:pPr>
    <w:rPr>
      <w:b/>
      <w:i/>
      <w:sz w:val="24"/>
    </w:rPr>
  </w:style>
  <w:style w:type="paragraph" w:styleId="berschrift7">
    <w:name w:val="heading 7"/>
    <w:basedOn w:val="Standard"/>
    <w:next w:val="Standard"/>
    <w:qFormat/>
    <w:pPr>
      <w:keepNext/>
      <w:tabs>
        <w:tab w:val="left" w:pos="709"/>
        <w:tab w:val="left" w:pos="1134"/>
        <w:tab w:val="left" w:pos="5103"/>
        <w:tab w:val="left" w:pos="5812"/>
      </w:tabs>
      <w:jc w:val="center"/>
      <w:outlineLvl w:val="6"/>
    </w:pPr>
    <w:rPr>
      <w:b/>
      <w:sz w:val="24"/>
    </w:rPr>
  </w:style>
  <w:style w:type="paragraph" w:styleId="berschrift8">
    <w:name w:val="heading 8"/>
    <w:basedOn w:val="Standard"/>
    <w:next w:val="Standard"/>
    <w:qFormat/>
    <w:pPr>
      <w:keepNext/>
      <w:tabs>
        <w:tab w:val="left" w:pos="284"/>
        <w:tab w:val="right" w:pos="8953"/>
      </w:tabs>
      <w:jc w:val="center"/>
      <w:outlineLvl w:val="7"/>
    </w:pPr>
    <w:rPr>
      <w:b/>
      <w:sz w:val="28"/>
    </w:rPr>
  </w:style>
  <w:style w:type="paragraph" w:styleId="berschrift9">
    <w:name w:val="heading 9"/>
    <w:basedOn w:val="Standard"/>
    <w:next w:val="Standard"/>
    <w:link w:val="berschrift9Zchn"/>
    <w:qFormat/>
    <w:rsid w:val="00CF10C0"/>
    <w:pPr>
      <w:keepNext/>
      <w:outlineLvl w:val="8"/>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Endnotentext">
    <w:name w:val="endnote text"/>
    <w:basedOn w:val="Standard"/>
    <w:link w:val="EndnotentextZchn"/>
    <w:semiHidden/>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Zeileneinzug">
    <w:name w:val="Body Text Indent"/>
    <w:basedOn w:val="Standard"/>
    <w:link w:val="Textkrper-ZeileneinzugZchn"/>
    <w:pPr>
      <w:tabs>
        <w:tab w:val="left" w:pos="567"/>
        <w:tab w:val="left" w:pos="5103"/>
        <w:tab w:val="left" w:pos="5812"/>
      </w:tabs>
      <w:ind w:left="567" w:hanging="567"/>
    </w:pPr>
    <w:rPr>
      <w:b/>
      <w:i/>
      <w:sz w:val="24"/>
    </w:rPr>
  </w:style>
  <w:style w:type="paragraph" w:styleId="Textkrper-Einzug2">
    <w:name w:val="Body Text Indent 2"/>
    <w:basedOn w:val="Standard"/>
    <w:link w:val="Textkrper-Einzug2Zchn"/>
    <w:pPr>
      <w:tabs>
        <w:tab w:val="left" w:pos="426"/>
        <w:tab w:val="left" w:pos="851"/>
        <w:tab w:val="left" w:pos="1418"/>
        <w:tab w:val="left" w:pos="6946"/>
        <w:tab w:val="right" w:pos="8364"/>
      </w:tabs>
      <w:ind w:left="993"/>
    </w:pPr>
    <w:rPr>
      <w:b/>
      <w:i/>
      <w:sz w:val="24"/>
    </w:rPr>
  </w:style>
  <w:style w:type="paragraph" w:styleId="Textkrper-Einzug3">
    <w:name w:val="Body Text Indent 3"/>
    <w:basedOn w:val="Standard"/>
    <w:link w:val="Textkrper-Einzug3Zchn"/>
    <w:pPr>
      <w:tabs>
        <w:tab w:val="left" w:pos="567"/>
        <w:tab w:val="right" w:pos="8222"/>
      </w:tabs>
      <w:ind w:left="567" w:hanging="567"/>
    </w:pPr>
    <w:rPr>
      <w:strike/>
      <w:sz w:val="24"/>
    </w:rPr>
  </w:style>
  <w:style w:type="paragraph" w:styleId="Textkrper">
    <w:name w:val="Body Text"/>
    <w:basedOn w:val="Standard"/>
    <w:pPr>
      <w:tabs>
        <w:tab w:val="left" w:pos="1701"/>
        <w:tab w:val="left" w:pos="5103"/>
        <w:tab w:val="left" w:pos="5812"/>
        <w:tab w:val="left" w:pos="7088"/>
      </w:tabs>
    </w:pPr>
    <w:rPr>
      <w:b/>
      <w:i/>
      <w:sz w:val="24"/>
    </w:rPr>
  </w:style>
  <w:style w:type="paragraph" w:styleId="Textkrper2">
    <w:name w:val="Body Text 2"/>
    <w:basedOn w:val="Standard"/>
    <w:pPr>
      <w:tabs>
        <w:tab w:val="left" w:pos="1701"/>
        <w:tab w:val="left" w:pos="5103"/>
        <w:tab w:val="left" w:pos="5812"/>
        <w:tab w:val="left" w:pos="7088"/>
      </w:tabs>
    </w:pPr>
    <w:rPr>
      <w:b/>
      <w:i/>
    </w:rPr>
  </w:style>
  <w:style w:type="paragraph" w:styleId="Textkrper3">
    <w:name w:val="Body Text 3"/>
    <w:basedOn w:val="Standard"/>
    <w:pPr>
      <w:tabs>
        <w:tab w:val="left" w:pos="567"/>
        <w:tab w:val="right" w:pos="8953"/>
      </w:tabs>
    </w:pPr>
    <w:rPr>
      <w:sz w:val="24"/>
    </w:rPr>
  </w:style>
  <w:style w:type="paragraph" w:styleId="Listenabsatz">
    <w:name w:val="List Paragraph"/>
    <w:basedOn w:val="Standard"/>
    <w:link w:val="ListenabsatzZchn"/>
    <w:uiPriority w:val="34"/>
    <w:qFormat/>
    <w:rsid w:val="006C2627"/>
    <w:pPr>
      <w:ind w:left="720"/>
      <w:contextualSpacing/>
    </w:pPr>
  </w:style>
  <w:style w:type="paragraph" w:styleId="Sprechblasentext">
    <w:name w:val="Balloon Text"/>
    <w:basedOn w:val="Standard"/>
    <w:link w:val="SprechblasentextZchn"/>
    <w:uiPriority w:val="99"/>
    <w:semiHidden/>
    <w:unhideWhenUsed/>
    <w:rsid w:val="004A4E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ED5"/>
    <w:rPr>
      <w:rFonts w:ascii="Tahoma" w:hAnsi="Tahoma" w:cs="Tahoma"/>
      <w:sz w:val="16"/>
      <w:szCs w:val="16"/>
    </w:rPr>
  </w:style>
  <w:style w:type="character" w:customStyle="1" w:styleId="KopfzeileZchn">
    <w:name w:val="Kopfzeile Zchn"/>
    <w:basedOn w:val="Absatz-Standardschriftart"/>
    <w:link w:val="Kopfzeile"/>
    <w:uiPriority w:val="99"/>
    <w:rsid w:val="00B63922"/>
  </w:style>
  <w:style w:type="table" w:styleId="Tabellenraster">
    <w:name w:val="Table Grid"/>
    <w:basedOn w:val="NormaleTabelle"/>
    <w:uiPriority w:val="59"/>
    <w:rsid w:val="000D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5F194B"/>
    <w:rPr>
      <w:b/>
      <w:i/>
      <w:sz w:val="24"/>
    </w:rPr>
  </w:style>
  <w:style w:type="character" w:customStyle="1" w:styleId="EndnotentextZchn">
    <w:name w:val="Endnotentext Zchn"/>
    <w:basedOn w:val="Absatz-Standardschriftart"/>
    <w:link w:val="Endnotentext"/>
    <w:semiHidden/>
    <w:rsid w:val="00EB7177"/>
  </w:style>
  <w:style w:type="character" w:customStyle="1" w:styleId="berschrift9Zchn">
    <w:name w:val="Überschrift 9 Zchn"/>
    <w:basedOn w:val="Absatz-Standardschriftart"/>
    <w:link w:val="berschrift9"/>
    <w:rsid w:val="00CF10C0"/>
    <w:rPr>
      <w:b/>
      <w:sz w:val="24"/>
      <w:u w:val="single"/>
    </w:rPr>
  </w:style>
  <w:style w:type="paragraph" w:customStyle="1" w:styleId="toa">
    <w:name w:val="toa"/>
    <w:basedOn w:val="Standard"/>
    <w:rsid w:val="00CF10C0"/>
    <w:pPr>
      <w:tabs>
        <w:tab w:val="left" w:pos="9000"/>
        <w:tab w:val="right" w:pos="9360"/>
      </w:tabs>
      <w:suppressAutoHyphens/>
    </w:pPr>
    <w:rPr>
      <w:rFonts w:ascii="Courier New" w:hAnsi="Courier New"/>
      <w:sz w:val="24"/>
      <w:lang w:val="en-US"/>
    </w:rPr>
  </w:style>
  <w:style w:type="character" w:styleId="Hyperlink">
    <w:name w:val="Hyperlink"/>
    <w:rsid w:val="00CF10C0"/>
    <w:rPr>
      <w:color w:val="0000FF"/>
      <w:u w:val="single"/>
    </w:rPr>
  </w:style>
  <w:style w:type="paragraph" w:styleId="Blocktext">
    <w:name w:val="Block Text"/>
    <w:basedOn w:val="Standard"/>
    <w:rsid w:val="00CF10C0"/>
    <w:pPr>
      <w:pBdr>
        <w:top w:val="single" w:sz="4" w:space="1" w:color="auto"/>
        <w:left w:val="single" w:sz="4" w:space="4" w:color="auto"/>
        <w:bottom w:val="single" w:sz="4" w:space="1" w:color="auto"/>
        <w:right w:val="single" w:sz="4" w:space="0" w:color="auto"/>
      </w:pBdr>
      <w:tabs>
        <w:tab w:val="left" w:pos="426"/>
      </w:tabs>
      <w:ind w:left="426" w:right="282"/>
    </w:pPr>
    <w:rPr>
      <w:b/>
      <w:sz w:val="24"/>
      <w:u w:val="single"/>
    </w:rPr>
  </w:style>
  <w:style w:type="character" w:styleId="Zeilennummer">
    <w:name w:val="line number"/>
    <w:basedOn w:val="Absatz-Standardschriftart"/>
    <w:uiPriority w:val="99"/>
    <w:semiHidden/>
    <w:unhideWhenUsed/>
    <w:rsid w:val="00CF10C0"/>
  </w:style>
  <w:style w:type="character" w:customStyle="1" w:styleId="FuzeileZchn">
    <w:name w:val="Fußzeile Zchn"/>
    <w:basedOn w:val="Absatz-Standardschriftart"/>
    <w:link w:val="Fuzeile"/>
    <w:uiPriority w:val="99"/>
    <w:rsid w:val="00CF10C0"/>
  </w:style>
  <w:style w:type="table" w:customStyle="1" w:styleId="Tabellenraster1">
    <w:name w:val="Tabellenraster1"/>
    <w:basedOn w:val="NormaleTabelle"/>
    <w:next w:val="Tabellenraster"/>
    <w:uiPriority w:val="59"/>
    <w:rsid w:val="0015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B91A81"/>
  </w:style>
  <w:style w:type="table" w:customStyle="1" w:styleId="Tabellenraster11">
    <w:name w:val="Tabellenraster11"/>
    <w:basedOn w:val="NormaleTabelle"/>
    <w:next w:val="Tabellenraster"/>
    <w:uiPriority w:val="59"/>
    <w:rsid w:val="00AD7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4301C"/>
    <w:rPr>
      <w:sz w:val="16"/>
      <w:szCs w:val="16"/>
    </w:rPr>
  </w:style>
  <w:style w:type="paragraph" w:styleId="Kommentartext">
    <w:name w:val="annotation text"/>
    <w:basedOn w:val="Standard"/>
    <w:link w:val="KommentartextZchn"/>
    <w:uiPriority w:val="99"/>
    <w:semiHidden/>
    <w:unhideWhenUsed/>
    <w:rsid w:val="0054301C"/>
  </w:style>
  <w:style w:type="character" w:customStyle="1" w:styleId="KommentartextZchn">
    <w:name w:val="Kommentartext Zchn"/>
    <w:basedOn w:val="Absatz-Standardschriftart"/>
    <w:link w:val="Kommentartext"/>
    <w:uiPriority w:val="99"/>
    <w:semiHidden/>
    <w:rsid w:val="0054301C"/>
  </w:style>
  <w:style w:type="paragraph" w:styleId="Kommentarthema">
    <w:name w:val="annotation subject"/>
    <w:basedOn w:val="Kommentartext"/>
    <w:next w:val="Kommentartext"/>
    <w:link w:val="KommentarthemaZchn"/>
    <w:uiPriority w:val="99"/>
    <w:semiHidden/>
    <w:unhideWhenUsed/>
    <w:rsid w:val="0054301C"/>
    <w:rPr>
      <w:b/>
      <w:bCs/>
    </w:rPr>
  </w:style>
  <w:style w:type="character" w:customStyle="1" w:styleId="KommentarthemaZchn">
    <w:name w:val="Kommentarthema Zchn"/>
    <w:basedOn w:val="KommentartextZchn"/>
    <w:link w:val="Kommentarthema"/>
    <w:uiPriority w:val="99"/>
    <w:semiHidden/>
    <w:rsid w:val="0054301C"/>
    <w:rPr>
      <w:b/>
      <w:bCs/>
    </w:rPr>
  </w:style>
  <w:style w:type="character" w:customStyle="1" w:styleId="Textkrper-Einzug2Zchn">
    <w:name w:val="Textkörper-Einzug 2 Zchn"/>
    <w:basedOn w:val="Absatz-Standardschriftart"/>
    <w:link w:val="Textkrper-Einzug2"/>
    <w:rsid w:val="00F93252"/>
    <w:rPr>
      <w:b/>
      <w:i/>
      <w:sz w:val="24"/>
    </w:rPr>
  </w:style>
  <w:style w:type="character" w:customStyle="1" w:styleId="Textkrper-Einzug3Zchn">
    <w:name w:val="Textkörper-Einzug 3 Zchn"/>
    <w:basedOn w:val="Absatz-Standardschriftart"/>
    <w:link w:val="Textkrper-Einzug3"/>
    <w:rsid w:val="00116ED7"/>
    <w:rPr>
      <w:strik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71">
      <w:bodyDiv w:val="1"/>
      <w:marLeft w:val="0"/>
      <w:marRight w:val="0"/>
      <w:marTop w:val="0"/>
      <w:marBottom w:val="0"/>
      <w:divBdr>
        <w:top w:val="none" w:sz="0" w:space="0" w:color="auto"/>
        <w:left w:val="none" w:sz="0" w:space="0" w:color="auto"/>
        <w:bottom w:val="none" w:sz="0" w:space="0" w:color="auto"/>
        <w:right w:val="none" w:sz="0" w:space="0" w:color="auto"/>
      </w:divBdr>
    </w:div>
    <w:div w:id="907499592">
      <w:bodyDiv w:val="1"/>
      <w:marLeft w:val="0"/>
      <w:marRight w:val="0"/>
      <w:marTop w:val="0"/>
      <w:marBottom w:val="0"/>
      <w:divBdr>
        <w:top w:val="none" w:sz="0" w:space="0" w:color="auto"/>
        <w:left w:val="none" w:sz="0" w:space="0" w:color="auto"/>
        <w:bottom w:val="none" w:sz="0" w:space="0" w:color="auto"/>
        <w:right w:val="none" w:sz="0" w:space="0" w:color="auto"/>
      </w:divBdr>
    </w:div>
    <w:div w:id="1005857966">
      <w:bodyDiv w:val="1"/>
      <w:marLeft w:val="0"/>
      <w:marRight w:val="0"/>
      <w:marTop w:val="0"/>
      <w:marBottom w:val="0"/>
      <w:divBdr>
        <w:top w:val="none" w:sz="0" w:space="0" w:color="auto"/>
        <w:left w:val="none" w:sz="0" w:space="0" w:color="auto"/>
        <w:bottom w:val="none" w:sz="0" w:space="0" w:color="auto"/>
        <w:right w:val="none" w:sz="0" w:space="0" w:color="auto"/>
      </w:divBdr>
    </w:div>
    <w:div w:id="1580560178">
      <w:bodyDiv w:val="1"/>
      <w:marLeft w:val="0"/>
      <w:marRight w:val="0"/>
      <w:marTop w:val="0"/>
      <w:marBottom w:val="0"/>
      <w:divBdr>
        <w:top w:val="none" w:sz="0" w:space="0" w:color="auto"/>
        <w:left w:val="none" w:sz="0" w:space="0" w:color="auto"/>
        <w:bottom w:val="none" w:sz="0" w:space="0" w:color="auto"/>
        <w:right w:val="none" w:sz="0" w:space="0" w:color="auto"/>
      </w:divBdr>
    </w:div>
    <w:div w:id="1605264626">
      <w:bodyDiv w:val="1"/>
      <w:marLeft w:val="0"/>
      <w:marRight w:val="0"/>
      <w:marTop w:val="0"/>
      <w:marBottom w:val="0"/>
      <w:divBdr>
        <w:top w:val="none" w:sz="0" w:space="0" w:color="auto"/>
        <w:left w:val="none" w:sz="0" w:space="0" w:color="auto"/>
        <w:bottom w:val="none" w:sz="0" w:space="0" w:color="auto"/>
        <w:right w:val="none" w:sz="0" w:space="0" w:color="auto"/>
      </w:divBdr>
    </w:div>
    <w:div w:id="1746877910">
      <w:bodyDiv w:val="1"/>
      <w:marLeft w:val="0"/>
      <w:marRight w:val="0"/>
      <w:marTop w:val="0"/>
      <w:marBottom w:val="0"/>
      <w:divBdr>
        <w:top w:val="none" w:sz="0" w:space="0" w:color="auto"/>
        <w:left w:val="none" w:sz="0" w:space="0" w:color="auto"/>
        <w:bottom w:val="none" w:sz="0" w:space="0" w:color="auto"/>
        <w:right w:val="none" w:sz="0" w:space="0" w:color="auto"/>
      </w:divBdr>
    </w:div>
    <w:div w:id="20300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atta\AppData\Local\Microsoft\Windows\INetCache\Content.Outlook\87VBVZJL\Preisblatt%20TP_Vertrag_Tagespflege%20Hofgarten%20ab%2001.01.202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0D5835B-3867-481B-B55D-84898EF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Preisblatt TP_Vertrag_Tagespflege Hofgarten ab 01.01.2024.dotx</Template>
  <TotalTime>0</TotalTime>
  <Pages>2</Pages>
  <Words>361</Words>
  <Characters>2278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BWKG</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Satta, Domenica</dc:creator>
  <cp:keywords/>
  <dc:description/>
  <cp:lastModifiedBy>Klähn, Daniela</cp:lastModifiedBy>
  <cp:revision>2</cp:revision>
  <cp:lastPrinted>2023-07-31T11:21:00Z</cp:lastPrinted>
  <dcterms:created xsi:type="dcterms:W3CDTF">2026-01-28T12:09:00Z</dcterms:created>
  <dcterms:modified xsi:type="dcterms:W3CDTF">2026-01-28T12:09:00Z</dcterms:modified>
</cp:coreProperties>
</file>